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2FE2" w14:textId="77777777" w:rsidR="009F5D19" w:rsidRDefault="009F5D19" w:rsidP="009F5D19">
      <w:pPr>
        <w:jc w:val="center"/>
        <w:rPr>
          <w:b/>
          <w:bCs/>
          <w:sz w:val="28"/>
          <w:szCs w:val="28"/>
        </w:rPr>
      </w:pPr>
      <w:proofErr w:type="spellStart"/>
      <w:r w:rsidRPr="07A6A050">
        <w:rPr>
          <w:b/>
          <w:bCs/>
          <w:sz w:val="28"/>
          <w:szCs w:val="28"/>
        </w:rPr>
        <w:t>Cynllun</w:t>
      </w:r>
      <w:proofErr w:type="spellEnd"/>
      <w:r w:rsidRPr="07A6A050">
        <w:rPr>
          <w:b/>
          <w:bCs/>
          <w:sz w:val="28"/>
          <w:szCs w:val="28"/>
        </w:rPr>
        <w:t xml:space="preserve"> Bioamrywiaeth Cyngor Tref Llanfairfechan 2024/25</w:t>
      </w:r>
    </w:p>
    <w:p w14:paraId="43576DDE" w14:textId="2EC87B9D" w:rsidR="00D85F61" w:rsidRPr="00D85F61" w:rsidRDefault="00D85F61" w:rsidP="008A2C47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07"/>
        <w:gridCol w:w="3085"/>
        <w:gridCol w:w="3159"/>
      </w:tblGrid>
      <w:tr w:rsidR="07A6A050" w14:paraId="5577F2F5" w14:textId="77777777" w:rsidTr="4BC954C6">
        <w:trPr>
          <w:trHeight w:val="300"/>
        </w:trPr>
        <w:tc>
          <w:tcPr>
            <w:tcW w:w="9351" w:type="dxa"/>
            <w:gridSpan w:val="3"/>
          </w:tcPr>
          <w:p w14:paraId="761B7718" w14:textId="6F1893CA" w:rsidR="07713653" w:rsidRDefault="07713653" w:rsidP="07A6A050">
            <w:pPr>
              <w:rPr>
                <w:b/>
                <w:bCs/>
                <w:sz w:val="28"/>
                <w:szCs w:val="28"/>
                <w:u w:val="single"/>
              </w:rPr>
            </w:pPr>
            <w:bookmarkStart w:id="0" w:name="_Hlk133847633"/>
            <w:r w:rsidRPr="19F4FF17">
              <w:rPr>
                <w:b/>
                <w:bCs/>
                <w:sz w:val="28"/>
                <w:szCs w:val="28"/>
                <w:u w:val="single"/>
              </w:rPr>
              <w:t>Cyflwyniad a Chyd-destun</w:t>
            </w:r>
          </w:p>
          <w:p w14:paraId="50E94795" w14:textId="77777777" w:rsidR="07A6A050" w:rsidRDefault="07A6A050" w:rsidP="07A6A0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D2B3413" w14:textId="4CC9D40F" w:rsidR="07713653" w:rsidRDefault="07713653" w:rsidP="07A6A050">
            <w:pPr>
              <w:jc w:val="center"/>
              <w:rPr>
                <w:sz w:val="24"/>
                <w:szCs w:val="24"/>
              </w:rPr>
            </w:pPr>
            <w:r w:rsidRPr="07A6A050">
              <w:rPr>
                <w:sz w:val="24"/>
                <w:szCs w:val="24"/>
              </w:rPr>
              <w:t xml:space="preserve">Mae Cyngor Tref Llanfairfechan yn gyfrifol am ardal gyda phoblogaeth o 3660 </w:t>
            </w:r>
            <w:r w:rsidR="3D091CA5" w:rsidRPr="07A6A050">
              <w:rPr>
                <w:sz w:val="24"/>
                <w:szCs w:val="24"/>
              </w:rPr>
              <w:t xml:space="preserve">o breswylwyr </w:t>
            </w:r>
            <w:proofErr w:type="gramStart"/>
            <w:r w:rsidR="3D091CA5" w:rsidRPr="07A6A050">
              <w:rPr>
                <w:sz w:val="24"/>
                <w:szCs w:val="24"/>
              </w:rPr>
              <w:t>a</w:t>
            </w:r>
            <w:proofErr w:type="gramEnd"/>
            <w:r w:rsidR="3D091CA5" w:rsidRPr="07A6A050">
              <w:rPr>
                <w:sz w:val="24"/>
                <w:szCs w:val="24"/>
              </w:rPr>
              <w:t xml:space="preserve"> oedd gyda chyllideb o £125,000. Yn 2022/23</w:t>
            </w:r>
          </w:p>
          <w:p w14:paraId="4CE5F49D" w14:textId="3799632C" w:rsidR="07A6A050" w:rsidRDefault="07A6A050" w:rsidP="07A6A050">
            <w:pPr>
              <w:jc w:val="center"/>
              <w:rPr>
                <w:sz w:val="24"/>
                <w:szCs w:val="24"/>
              </w:rPr>
            </w:pPr>
          </w:p>
          <w:p w14:paraId="2F19B35E" w14:textId="58650C6C" w:rsidR="1334FEB1" w:rsidRDefault="1334FEB1" w:rsidP="07A6A050">
            <w:pPr>
              <w:jc w:val="center"/>
              <w:rPr>
                <w:sz w:val="24"/>
                <w:szCs w:val="24"/>
              </w:rPr>
            </w:pPr>
            <w:r w:rsidRPr="44C881D5">
              <w:rPr>
                <w:sz w:val="24"/>
                <w:szCs w:val="24"/>
              </w:rPr>
              <w:t xml:space="preserve">Mae’r cynllun yma wedi ei seilio ar yr egwyddorion a nodir </w:t>
            </w:r>
            <w:r w:rsidR="2750E3E5" w:rsidRPr="44C881D5">
              <w:rPr>
                <w:sz w:val="24"/>
                <w:szCs w:val="24"/>
              </w:rPr>
              <w:t xml:space="preserve">gan Lywodraeth Cymru fel </w:t>
            </w:r>
            <w:r w:rsidR="77B77F20" w:rsidRPr="44C881D5">
              <w:rPr>
                <w:sz w:val="24"/>
                <w:szCs w:val="24"/>
              </w:rPr>
              <w:t>â</w:t>
            </w:r>
            <w:r w:rsidR="2750E3E5" w:rsidRPr="44C881D5">
              <w:rPr>
                <w:sz w:val="24"/>
                <w:szCs w:val="24"/>
              </w:rPr>
              <w:t xml:space="preserve"> ganlyn:</w:t>
            </w:r>
          </w:p>
          <w:p w14:paraId="1469639E" w14:textId="1337B534" w:rsidR="07A6A050" w:rsidRDefault="07A6A050" w:rsidP="07A6A050">
            <w:pPr>
              <w:jc w:val="center"/>
              <w:rPr>
                <w:sz w:val="24"/>
                <w:szCs w:val="24"/>
              </w:rPr>
            </w:pPr>
          </w:p>
          <w:p w14:paraId="373340FC" w14:textId="06BE4F15" w:rsidR="07A6A050" w:rsidRDefault="07A6A050" w:rsidP="07A6A050">
            <w:pPr>
              <w:jc w:val="center"/>
              <w:rPr>
                <w:sz w:val="24"/>
                <w:szCs w:val="24"/>
              </w:rPr>
            </w:pPr>
          </w:p>
          <w:p w14:paraId="3646567E" w14:textId="047619B2" w:rsidR="16489E00" w:rsidRDefault="16489E00" w:rsidP="07A6A050">
            <w:r w:rsidRPr="07A6A050">
              <w:rPr>
                <w:sz w:val="24"/>
                <w:szCs w:val="24"/>
                <w:u w:val="single"/>
              </w:rPr>
              <w:t>Deddf yr Amgylchedd (Cymru) 2016 Adran 6</w:t>
            </w:r>
          </w:p>
          <w:p w14:paraId="0524673C" w14:textId="514B3A1A" w:rsidR="16489E00" w:rsidRDefault="16489E00" w:rsidP="07A6A050">
            <w:pPr>
              <w:rPr>
                <w:sz w:val="24"/>
                <w:szCs w:val="24"/>
              </w:rPr>
            </w:pPr>
            <w:r w:rsidRPr="07A6A050">
              <w:rPr>
                <w:sz w:val="24"/>
                <w:szCs w:val="24"/>
              </w:rPr>
              <w:t xml:space="preserve">Amcan </w:t>
            </w:r>
            <w:proofErr w:type="gramStart"/>
            <w:r w:rsidRPr="07A6A050">
              <w:rPr>
                <w:sz w:val="24"/>
                <w:szCs w:val="24"/>
              </w:rPr>
              <w:t>1 :</w:t>
            </w:r>
            <w:proofErr w:type="gramEnd"/>
            <w:r w:rsidRPr="07A6A050">
              <w:rPr>
                <w:sz w:val="24"/>
                <w:szCs w:val="24"/>
              </w:rPr>
              <w:t xml:space="preserve"> </w:t>
            </w:r>
            <w:r w:rsidR="62DB6728" w:rsidRPr="07A6A050">
              <w:rPr>
                <w:sz w:val="24"/>
                <w:szCs w:val="24"/>
              </w:rPr>
              <w:t>Ymgysylltu a chefnogi cyfrannu a dealltwriaeth er mwyn gwreiddio bioamrwyiaeth ym mhob lefel o’r broses gwneud penderfyniadau</w:t>
            </w:r>
            <w:r w:rsidR="0C0CC30A" w:rsidRPr="07A6A050">
              <w:rPr>
                <w:sz w:val="24"/>
                <w:szCs w:val="24"/>
              </w:rPr>
              <w:t>.</w:t>
            </w:r>
          </w:p>
          <w:p w14:paraId="3171BD87" w14:textId="67C2A7E9" w:rsidR="0C0CC30A" w:rsidRDefault="0C0CC30A" w:rsidP="07A6A050">
            <w:pPr>
              <w:rPr>
                <w:sz w:val="24"/>
                <w:szCs w:val="24"/>
              </w:rPr>
            </w:pPr>
            <w:r w:rsidRPr="07A6A050">
              <w:rPr>
                <w:sz w:val="24"/>
                <w:szCs w:val="24"/>
              </w:rPr>
              <w:t xml:space="preserve">Amcan 2: </w:t>
            </w:r>
            <w:r w:rsidR="42B9BE51" w:rsidRPr="07A6A050">
              <w:rPr>
                <w:sz w:val="24"/>
                <w:szCs w:val="24"/>
              </w:rPr>
              <w:t>Diogelu rhywogaethau a chynefinoedd</w:t>
            </w:r>
            <w:r w:rsidR="69FE546F" w:rsidRPr="07A6A050">
              <w:rPr>
                <w:sz w:val="24"/>
                <w:szCs w:val="24"/>
              </w:rPr>
              <w:t xml:space="preserve"> allweddol a gwella eu rheolaeth.</w:t>
            </w:r>
          </w:p>
          <w:p w14:paraId="722DFA7B" w14:textId="1BF7011D" w:rsidR="69FE546F" w:rsidRDefault="69FE546F" w:rsidP="07A6A050">
            <w:pPr>
              <w:rPr>
                <w:sz w:val="24"/>
                <w:szCs w:val="24"/>
              </w:rPr>
            </w:pPr>
            <w:r w:rsidRPr="07A6A050">
              <w:rPr>
                <w:sz w:val="24"/>
                <w:szCs w:val="24"/>
              </w:rPr>
              <w:t xml:space="preserve">Amcan 3: </w:t>
            </w:r>
            <w:r w:rsidR="3DD9D454" w:rsidRPr="07A6A050">
              <w:rPr>
                <w:sz w:val="24"/>
                <w:szCs w:val="24"/>
              </w:rPr>
              <w:t>Cryfhau gwydnwch yr amgylchedd naturiol drwy adfer a chreu cynefinoedd.</w:t>
            </w:r>
          </w:p>
          <w:p w14:paraId="739F02AE" w14:textId="5EE16774" w:rsidR="3DD9D454" w:rsidRDefault="3DD9D454" w:rsidP="07A6A050">
            <w:pPr>
              <w:rPr>
                <w:sz w:val="24"/>
                <w:szCs w:val="24"/>
              </w:rPr>
            </w:pPr>
            <w:r w:rsidRPr="07A6A050">
              <w:rPr>
                <w:sz w:val="24"/>
                <w:szCs w:val="24"/>
              </w:rPr>
              <w:t xml:space="preserve">Amcan 4: </w:t>
            </w:r>
            <w:r w:rsidR="21805D33" w:rsidRPr="07A6A050">
              <w:rPr>
                <w:sz w:val="24"/>
                <w:szCs w:val="24"/>
              </w:rPr>
              <w:t>Lleihau’r pwysau ar rywogaethau a chynefinoedd.</w:t>
            </w:r>
          </w:p>
          <w:p w14:paraId="67068493" w14:textId="11372529" w:rsidR="21805D33" w:rsidRDefault="21805D33" w:rsidP="07A6A050">
            <w:pPr>
              <w:rPr>
                <w:sz w:val="24"/>
                <w:szCs w:val="24"/>
              </w:rPr>
            </w:pPr>
            <w:r w:rsidRPr="4BC954C6">
              <w:rPr>
                <w:sz w:val="24"/>
                <w:szCs w:val="24"/>
              </w:rPr>
              <w:t xml:space="preserve">Amcan 5: Gwella ein dealltwriaeth, </w:t>
            </w:r>
            <w:r w:rsidR="795D531A" w:rsidRPr="4BC954C6">
              <w:rPr>
                <w:sz w:val="24"/>
                <w:szCs w:val="24"/>
              </w:rPr>
              <w:t xml:space="preserve">ein tystiolaeth </w:t>
            </w:r>
            <w:r w:rsidR="4C0E9EDC" w:rsidRPr="4BC954C6">
              <w:rPr>
                <w:sz w:val="24"/>
                <w:szCs w:val="24"/>
              </w:rPr>
              <w:t>â</w:t>
            </w:r>
            <w:r w:rsidR="795D531A" w:rsidRPr="4BC954C6">
              <w:rPr>
                <w:sz w:val="24"/>
                <w:szCs w:val="24"/>
              </w:rPr>
              <w:t>’n monitro.</w:t>
            </w:r>
          </w:p>
          <w:p w14:paraId="509964AC" w14:textId="48D5A1FC" w:rsidR="795D531A" w:rsidRDefault="795D531A" w:rsidP="07A6A050">
            <w:pPr>
              <w:rPr>
                <w:sz w:val="24"/>
                <w:szCs w:val="24"/>
              </w:rPr>
            </w:pPr>
            <w:r w:rsidRPr="4BC954C6">
              <w:rPr>
                <w:sz w:val="24"/>
                <w:szCs w:val="24"/>
              </w:rPr>
              <w:t>Amcan</w:t>
            </w:r>
            <w:r w:rsidR="2FB14459" w:rsidRPr="4BC954C6">
              <w:rPr>
                <w:sz w:val="24"/>
                <w:szCs w:val="24"/>
              </w:rPr>
              <w:t xml:space="preserve"> </w:t>
            </w:r>
            <w:r w:rsidRPr="4BC954C6">
              <w:rPr>
                <w:sz w:val="24"/>
                <w:szCs w:val="24"/>
              </w:rPr>
              <w:t xml:space="preserve">6: </w:t>
            </w:r>
            <w:r w:rsidR="2171032B" w:rsidRPr="4BC954C6">
              <w:rPr>
                <w:sz w:val="24"/>
                <w:szCs w:val="24"/>
              </w:rPr>
              <w:t>Sefydlu fframwaith llywodraethu a chefnogaeth ar gyfer cyflawni y dasg.</w:t>
            </w:r>
          </w:p>
          <w:p w14:paraId="2E90E090" w14:textId="52BB6B08" w:rsidR="07A6A050" w:rsidRDefault="07A6A050" w:rsidP="07A6A050">
            <w:pPr>
              <w:rPr>
                <w:sz w:val="24"/>
                <w:szCs w:val="24"/>
              </w:rPr>
            </w:pPr>
          </w:p>
          <w:p w14:paraId="226AC5A7" w14:textId="1AB95B16" w:rsidR="0FB637CF" w:rsidRDefault="0FB637CF" w:rsidP="07A6A050">
            <w:pPr>
              <w:rPr>
                <w:sz w:val="24"/>
                <w:szCs w:val="24"/>
              </w:rPr>
            </w:pPr>
            <w:r w:rsidRPr="07A6A050">
              <w:rPr>
                <w:sz w:val="24"/>
                <w:szCs w:val="24"/>
              </w:rPr>
              <w:t xml:space="preserve">Mae’r ddogfen isod yn </w:t>
            </w:r>
            <w:r w:rsidR="59F63C89" w:rsidRPr="07A6A050">
              <w:rPr>
                <w:sz w:val="24"/>
                <w:szCs w:val="24"/>
              </w:rPr>
              <w:t xml:space="preserve">rhoi y manylion o’n gwaith </w:t>
            </w:r>
            <w:r w:rsidR="344B38EC" w:rsidRPr="07A6A050">
              <w:rPr>
                <w:sz w:val="24"/>
                <w:szCs w:val="24"/>
              </w:rPr>
              <w:t>er mwyn cyflawni amcanion Deddf yr Amgylchedd</w:t>
            </w:r>
          </w:p>
          <w:p w14:paraId="67EA96F0" w14:textId="77777777" w:rsidR="07A6A050" w:rsidRDefault="07A6A050" w:rsidP="07A6A0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3B788F8" w14:textId="7BB4C1CE" w:rsidR="07A6A050" w:rsidRDefault="07A6A050" w:rsidP="07A6A050">
            <w:pPr>
              <w:jc w:val="center"/>
              <w:rPr>
                <w:sz w:val="24"/>
                <w:szCs w:val="24"/>
              </w:rPr>
            </w:pPr>
            <w:r w:rsidRPr="07A6A050">
              <w:rPr>
                <w:sz w:val="24"/>
                <w:szCs w:val="24"/>
              </w:rPr>
              <w:t xml:space="preserve"> </w:t>
            </w:r>
          </w:p>
          <w:p w14:paraId="702845E4" w14:textId="150D2D18" w:rsidR="07A6A050" w:rsidRDefault="07A6A050" w:rsidP="07A6A0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7A6A050" w14:paraId="34BB3166" w14:textId="77777777" w:rsidTr="4BC954C6">
        <w:trPr>
          <w:trHeight w:val="300"/>
        </w:trPr>
        <w:tc>
          <w:tcPr>
            <w:tcW w:w="3107" w:type="dxa"/>
          </w:tcPr>
          <w:p w14:paraId="57919A20" w14:textId="48C9C9FE" w:rsidR="4A4DEC39" w:rsidRDefault="4A4DEC39" w:rsidP="07A6A050">
            <w:pPr>
              <w:jc w:val="center"/>
              <w:rPr>
                <w:b/>
                <w:bCs/>
                <w:sz w:val="28"/>
                <w:szCs w:val="28"/>
              </w:rPr>
            </w:pPr>
            <w:r w:rsidRPr="07A6A050">
              <w:rPr>
                <w:b/>
                <w:bCs/>
                <w:sz w:val="28"/>
                <w:szCs w:val="28"/>
              </w:rPr>
              <w:t>Gweithred</w:t>
            </w:r>
          </w:p>
        </w:tc>
        <w:tc>
          <w:tcPr>
            <w:tcW w:w="3085" w:type="dxa"/>
          </w:tcPr>
          <w:p w14:paraId="2F3FA7F9" w14:textId="49D6F87A" w:rsidR="4A4DEC39" w:rsidRDefault="4A4DEC39" w:rsidP="07A6A050">
            <w:pPr>
              <w:jc w:val="center"/>
              <w:rPr>
                <w:b/>
                <w:bCs/>
                <w:sz w:val="28"/>
                <w:szCs w:val="28"/>
              </w:rPr>
            </w:pPr>
            <w:r w:rsidRPr="07A6A050">
              <w:rPr>
                <w:b/>
                <w:bCs/>
                <w:sz w:val="28"/>
                <w:szCs w:val="28"/>
              </w:rPr>
              <w:t>Prif Swyddogion</w:t>
            </w:r>
          </w:p>
        </w:tc>
        <w:tc>
          <w:tcPr>
            <w:tcW w:w="3159" w:type="dxa"/>
          </w:tcPr>
          <w:p w14:paraId="03BE7DD1" w14:textId="57A8E29B" w:rsidR="07A6A050" w:rsidRDefault="07A6A050" w:rsidP="07A6A050">
            <w:pPr>
              <w:jc w:val="center"/>
              <w:rPr>
                <w:b/>
                <w:bCs/>
                <w:sz w:val="28"/>
                <w:szCs w:val="28"/>
              </w:rPr>
            </w:pPr>
            <w:r w:rsidRPr="07A6A050">
              <w:rPr>
                <w:b/>
                <w:bCs/>
                <w:sz w:val="28"/>
                <w:szCs w:val="28"/>
              </w:rPr>
              <w:t>Stat</w:t>
            </w:r>
            <w:r w:rsidR="54507763" w:rsidRPr="07A6A050">
              <w:rPr>
                <w:b/>
                <w:bCs/>
                <w:sz w:val="28"/>
                <w:szCs w:val="28"/>
              </w:rPr>
              <w:t>ws</w:t>
            </w:r>
          </w:p>
        </w:tc>
      </w:tr>
      <w:tr w:rsidR="07A6A050" w14:paraId="372B3748" w14:textId="77777777" w:rsidTr="4BC954C6">
        <w:trPr>
          <w:trHeight w:val="300"/>
        </w:trPr>
        <w:tc>
          <w:tcPr>
            <w:tcW w:w="3107" w:type="dxa"/>
          </w:tcPr>
          <w:p w14:paraId="2492DF99" w14:textId="1BA95251" w:rsidR="54507763" w:rsidRDefault="54507763" w:rsidP="44C881D5">
            <w:pPr>
              <w:pStyle w:val="ListParagraph"/>
              <w:numPr>
                <w:ilvl w:val="0"/>
                <w:numId w:val="3"/>
              </w:numPr>
            </w:pPr>
            <w:r>
              <w:t>Sicrhau fod cadwraeth bioamrywi</w:t>
            </w:r>
            <w:r w:rsidR="3FDB3271">
              <w:t xml:space="preserve">aeth </w:t>
            </w:r>
            <w:r>
              <w:t xml:space="preserve">wedi ei wreiddio </w:t>
            </w:r>
            <w:r w:rsidR="106B32A6">
              <w:t>fel cydran graidd o bolisiau</w:t>
            </w:r>
            <w:r w:rsidR="287C9FE3">
              <w:t xml:space="preserve"> a chynlluniau datblygu Cyngor Tref Llanfairfechan</w:t>
            </w:r>
          </w:p>
          <w:p w14:paraId="5EA20B52" w14:textId="0F20692F" w:rsidR="07A6A050" w:rsidRDefault="07A6A050" w:rsidP="07A6A050"/>
        </w:tc>
        <w:tc>
          <w:tcPr>
            <w:tcW w:w="3085" w:type="dxa"/>
          </w:tcPr>
          <w:p w14:paraId="1975292E" w14:textId="12A7220F" w:rsidR="291138E7" w:rsidRDefault="291138E7">
            <w:r>
              <w:t>Pwyllgor Amgylcheddol CT</w:t>
            </w:r>
          </w:p>
          <w:p w14:paraId="5286A4C5" w14:textId="1C5572CD" w:rsidR="291138E7" w:rsidRDefault="291138E7">
            <w:r>
              <w:t>Pwyllgor staffio CT</w:t>
            </w:r>
          </w:p>
        </w:tc>
        <w:tc>
          <w:tcPr>
            <w:tcW w:w="3159" w:type="dxa"/>
          </w:tcPr>
          <w:p w14:paraId="448FAFC6" w14:textId="495E6813" w:rsidR="291138E7" w:rsidRDefault="291138E7">
            <w:r>
              <w:t xml:space="preserve">Mae’r Cyngor Tref wedi ymrwymo i </w:t>
            </w:r>
            <w:r w:rsidR="3E3DB0FD">
              <w:t>amddiffyn yr amgylchedd ac i ddatblygu p</w:t>
            </w:r>
            <w:r w:rsidR="45AC1C76">
              <w:t>rosectiau</w:t>
            </w:r>
            <w:r w:rsidR="3E3DB0FD">
              <w:t xml:space="preserve"> sydd yn </w:t>
            </w:r>
            <w:r w:rsidR="0E2A7D4A">
              <w:t>gyfe</w:t>
            </w:r>
            <w:r w:rsidR="0971F34C">
              <w:t>il</w:t>
            </w:r>
            <w:r w:rsidR="0E2A7D4A">
              <w:t>lgar i'r amgylchedd.</w:t>
            </w:r>
          </w:p>
        </w:tc>
      </w:tr>
      <w:tr w:rsidR="07A6A050" w14:paraId="6C0494C5" w14:textId="77777777" w:rsidTr="4BC954C6">
        <w:trPr>
          <w:trHeight w:val="300"/>
        </w:trPr>
        <w:tc>
          <w:tcPr>
            <w:tcW w:w="3107" w:type="dxa"/>
          </w:tcPr>
          <w:p w14:paraId="437B35C0" w14:textId="491B2768" w:rsidR="48C8311B" w:rsidRDefault="48C8311B" w:rsidP="44C881D5">
            <w:pPr>
              <w:pStyle w:val="ListParagraph"/>
              <w:numPr>
                <w:ilvl w:val="0"/>
                <w:numId w:val="3"/>
              </w:numPr>
            </w:pPr>
            <w:r>
              <w:t xml:space="preserve">Sicrhau fod effaith bioamrwyiaeth a </w:t>
            </w:r>
            <w:r w:rsidR="2DA88924">
              <w:t>chyfleon yn cael eu cysidro pan yn datblygu ac adolygu polisiau, strategaet</w:t>
            </w:r>
            <w:r w:rsidR="77AF8E44">
              <w:t>h cynlluniau</w:t>
            </w:r>
            <w:r w:rsidR="48EF4B5D">
              <w:t>,</w:t>
            </w:r>
            <w:r w:rsidR="77AF8E44">
              <w:t xml:space="preserve"> </w:t>
            </w:r>
            <w:r w:rsidR="71589D6F">
              <w:t xml:space="preserve">rhagleni a </w:t>
            </w:r>
            <w:r w:rsidR="3665ED00">
              <w:t>phrosectiau</w:t>
            </w:r>
          </w:p>
          <w:p w14:paraId="4E3096B8" w14:textId="78D93BEA" w:rsidR="07A6A050" w:rsidRDefault="07A6A050" w:rsidP="07A6A050">
            <w:pPr>
              <w:pStyle w:val="ListParagraph"/>
            </w:pPr>
          </w:p>
          <w:p w14:paraId="0A97143A" w14:textId="4C41C1D8" w:rsidR="07A6A050" w:rsidRDefault="07A6A050" w:rsidP="07A6A050"/>
          <w:p w14:paraId="43B47536" w14:textId="4A761F88" w:rsidR="07A6A050" w:rsidRDefault="07A6A050" w:rsidP="07A6A050"/>
        </w:tc>
        <w:tc>
          <w:tcPr>
            <w:tcW w:w="3085" w:type="dxa"/>
          </w:tcPr>
          <w:p w14:paraId="23B584BF" w14:textId="36C2A130" w:rsidR="3665ED00" w:rsidRDefault="3665ED00">
            <w:r>
              <w:t>Pwyllgor yr Amgylchedd CT</w:t>
            </w:r>
          </w:p>
          <w:p w14:paraId="3D05E8A2" w14:textId="32EB970C" w:rsidR="3665ED00" w:rsidRDefault="3665ED00">
            <w:r>
              <w:t>Pwyllgor Staffio</w:t>
            </w:r>
          </w:p>
          <w:p w14:paraId="02DE6B2A" w14:textId="56801763" w:rsidR="07A6A050" w:rsidRDefault="07A6A050"/>
          <w:p w14:paraId="7C14E188" w14:textId="7F57EBA9" w:rsidR="3665ED00" w:rsidRDefault="3665ED00">
            <w:r>
              <w:t>Cyngor Tref Llanfairfechan</w:t>
            </w:r>
          </w:p>
        </w:tc>
        <w:tc>
          <w:tcPr>
            <w:tcW w:w="3159" w:type="dxa"/>
          </w:tcPr>
          <w:p w14:paraId="2B3EFAB2" w14:textId="2BDF0899" w:rsidR="3665ED00" w:rsidRDefault="3665ED00">
            <w:r>
              <w:t>Mae hwn wedi ei gynwys yn y broses adolygu polisiau ac yn rhan o’r broses rheoli prosie</w:t>
            </w:r>
            <w:r w:rsidR="61D401EC">
              <w:t>ct</w:t>
            </w:r>
          </w:p>
          <w:p w14:paraId="7CF1F1E9" w14:textId="140ABD79" w:rsidR="07A6A050" w:rsidRDefault="07A6A050"/>
          <w:p w14:paraId="5FB6291B" w14:textId="3B70C238" w:rsidR="07A6A050" w:rsidRDefault="07A6A050"/>
        </w:tc>
      </w:tr>
      <w:tr w:rsidR="07A6A050" w14:paraId="53C1EF60" w14:textId="77777777" w:rsidTr="4BC954C6">
        <w:trPr>
          <w:trHeight w:val="810"/>
        </w:trPr>
        <w:tc>
          <w:tcPr>
            <w:tcW w:w="3107" w:type="dxa"/>
          </w:tcPr>
          <w:p w14:paraId="7EE0FD69" w14:textId="1A41112B" w:rsidR="07A6A050" w:rsidRDefault="07A6A050" w:rsidP="07A6A050">
            <w:pPr>
              <w:pStyle w:val="ListParagraph"/>
            </w:pPr>
          </w:p>
          <w:p w14:paraId="574A0A18" w14:textId="1EE2E1CA" w:rsidR="61D401EC" w:rsidRDefault="61D401EC" w:rsidP="44C881D5">
            <w:pPr>
              <w:pStyle w:val="ListParagraph"/>
              <w:numPr>
                <w:ilvl w:val="0"/>
                <w:numId w:val="3"/>
              </w:numPr>
            </w:pPr>
            <w:r>
              <w:t>Sicrhau</w:t>
            </w:r>
            <w:r w:rsidR="187EFE8F">
              <w:t xml:space="preserve"> </w:t>
            </w:r>
            <w:proofErr w:type="gramStart"/>
            <w:r w:rsidR="187EFE8F">
              <w:t xml:space="preserve">fod </w:t>
            </w:r>
            <w:r w:rsidR="0AC0DF42">
              <w:t xml:space="preserve"> camau</w:t>
            </w:r>
            <w:proofErr w:type="gramEnd"/>
            <w:r w:rsidR="0AC0DF42">
              <w:t xml:space="preserve"> bioamrywiaeth</w:t>
            </w:r>
            <w:r w:rsidR="70BFBA31">
              <w:t xml:space="preserve"> </w:t>
            </w:r>
            <w:r w:rsidR="0AC0DF42">
              <w:t xml:space="preserve">yn cael eu </w:t>
            </w:r>
            <w:r w:rsidR="4BC91DCD">
              <w:t xml:space="preserve">cynnwys </w:t>
            </w:r>
            <w:r w:rsidR="2EF97B8C">
              <w:t>ym mhob templed cynllun gwasanaeth</w:t>
            </w:r>
          </w:p>
          <w:p w14:paraId="34DE7087" w14:textId="52F267B0" w:rsidR="07A6A050" w:rsidRDefault="07A6A050" w:rsidP="07A6A050"/>
        </w:tc>
        <w:tc>
          <w:tcPr>
            <w:tcW w:w="3085" w:type="dxa"/>
          </w:tcPr>
          <w:p w14:paraId="3C65B839" w14:textId="5FF9C8FB" w:rsidR="6838FC2C" w:rsidRDefault="6838FC2C">
            <w:r>
              <w:t>Pwyllgor Amgylcheddol CT</w:t>
            </w:r>
          </w:p>
          <w:p w14:paraId="5F1E4C24" w14:textId="31DB465A" w:rsidR="6838FC2C" w:rsidRDefault="6838FC2C">
            <w:r>
              <w:t>Pwyllgor Staffio CT</w:t>
            </w:r>
          </w:p>
          <w:p w14:paraId="7438D746" w14:textId="77777777" w:rsidR="07A6A050" w:rsidRDefault="07A6A050" w:rsidP="07A6A05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9" w:type="dxa"/>
          </w:tcPr>
          <w:p w14:paraId="5722BC30" w14:textId="6DC32517" w:rsidR="6838FC2C" w:rsidRDefault="6838FC2C">
            <w:r>
              <w:t xml:space="preserve">Mae hyn yn cael ei gysidro yn barod mewn cynllun gwasanaeth ac </w:t>
            </w:r>
            <w:r w:rsidR="36CBED6A">
              <w:t>fe ymgyn</w:t>
            </w:r>
            <w:r w:rsidR="160FBC44">
              <w:t>g</w:t>
            </w:r>
            <w:r w:rsidR="36CBED6A">
              <w:t>horir â’r Pwyllgor Amgylcheddol</w:t>
            </w:r>
          </w:p>
        </w:tc>
      </w:tr>
      <w:tr w:rsidR="07A6A050" w14:paraId="100BE225" w14:textId="77777777" w:rsidTr="4BC954C6">
        <w:trPr>
          <w:trHeight w:val="300"/>
        </w:trPr>
        <w:tc>
          <w:tcPr>
            <w:tcW w:w="3107" w:type="dxa"/>
          </w:tcPr>
          <w:p w14:paraId="457B6124" w14:textId="5E08A52B" w:rsidR="3643E800" w:rsidRDefault="3643E800" w:rsidP="07A6A050">
            <w:pPr>
              <w:pStyle w:val="ListParagraph"/>
              <w:numPr>
                <w:ilvl w:val="0"/>
                <w:numId w:val="5"/>
              </w:numPr>
            </w:pPr>
            <w:r>
              <w:t xml:space="preserve">Adolygu y weithdrefn i sicrhau </w:t>
            </w:r>
            <w:r w:rsidR="020544B3">
              <w:t xml:space="preserve">fod </w:t>
            </w:r>
            <w:r w:rsidR="08700703">
              <w:t xml:space="preserve">cais </w:t>
            </w:r>
            <w:proofErr w:type="gramStart"/>
            <w:r w:rsidR="08700703">
              <w:t>cynllunio</w:t>
            </w:r>
            <w:r w:rsidR="5B556BCE">
              <w:t xml:space="preserve"> </w:t>
            </w:r>
            <w:r w:rsidR="569806F2">
              <w:t xml:space="preserve"> allai</w:t>
            </w:r>
            <w:proofErr w:type="gramEnd"/>
            <w:r w:rsidR="569806F2">
              <w:t xml:space="preserve"> fod angen </w:t>
            </w:r>
            <w:proofErr w:type="gramStart"/>
            <w:r w:rsidR="569806F2">
              <w:t>mes</w:t>
            </w:r>
            <w:r w:rsidR="29EFF3A5">
              <w:t xml:space="preserve">urau </w:t>
            </w:r>
            <w:r w:rsidR="616FAD76">
              <w:t xml:space="preserve"> </w:t>
            </w:r>
            <w:r w:rsidR="569806F2">
              <w:t>bioamrwyiaeth</w:t>
            </w:r>
            <w:proofErr w:type="gramEnd"/>
            <w:r w:rsidR="569806F2">
              <w:t xml:space="preserve"> yn cael eu adnabod.</w:t>
            </w:r>
          </w:p>
          <w:p w14:paraId="1A33B602" w14:textId="06AB3123" w:rsidR="07A6A050" w:rsidRDefault="07A6A050" w:rsidP="07A6A050"/>
        </w:tc>
        <w:tc>
          <w:tcPr>
            <w:tcW w:w="3085" w:type="dxa"/>
          </w:tcPr>
          <w:p w14:paraId="7CDF2A03" w14:textId="3778F2E7" w:rsidR="6DB43CCE" w:rsidRDefault="6DB43CCE">
            <w:r>
              <w:t>Cyngor Tref Llanfairfechan</w:t>
            </w:r>
          </w:p>
        </w:tc>
        <w:tc>
          <w:tcPr>
            <w:tcW w:w="3159" w:type="dxa"/>
          </w:tcPr>
          <w:p w14:paraId="0AB20F78" w14:textId="741470FD" w:rsidR="6DB43CCE" w:rsidRDefault="6DB43CCE">
            <w:r>
              <w:t xml:space="preserve">Pob cais cynllunio dderbynir gan y Cyngor Sir yn cael ei anfon </w:t>
            </w:r>
            <w:r w:rsidR="4A706124">
              <w:t>i</w:t>
            </w:r>
            <w:r>
              <w:t xml:space="preserve"> </w:t>
            </w:r>
            <w:r w:rsidR="1FC24A45">
              <w:t>G</w:t>
            </w:r>
            <w:r>
              <w:t>ynghorwyr Tref am eu barn gy</w:t>
            </w:r>
            <w:r w:rsidR="0C803E89">
              <w:t>da chyfle i alw pwyllgor</w:t>
            </w:r>
            <w:r w:rsidR="62EB1D62">
              <w:t xml:space="preserve"> </w:t>
            </w:r>
            <w:r w:rsidR="556EE716">
              <w:t>er mwyn cael ymateb cy</w:t>
            </w:r>
            <w:r w:rsidR="08A50842">
              <w:t>f</w:t>
            </w:r>
            <w:r w:rsidR="556EE716">
              <w:t>athrebol neu nodi pryder.</w:t>
            </w:r>
          </w:p>
        </w:tc>
      </w:tr>
      <w:tr w:rsidR="07A6A050" w14:paraId="766A209F" w14:textId="77777777" w:rsidTr="4BC954C6">
        <w:trPr>
          <w:trHeight w:val="300"/>
        </w:trPr>
        <w:tc>
          <w:tcPr>
            <w:tcW w:w="3107" w:type="dxa"/>
          </w:tcPr>
          <w:p w14:paraId="326D4525" w14:textId="3B453E18" w:rsidR="22A4B1C8" w:rsidRDefault="22A4B1C8" w:rsidP="44C881D5">
            <w:pPr>
              <w:pStyle w:val="ListParagraph"/>
              <w:numPr>
                <w:ilvl w:val="0"/>
                <w:numId w:val="5"/>
              </w:numPr>
            </w:pPr>
            <w:r>
              <w:t>Adolygu polisiau prynu a all gael oblygiadau bioam</w:t>
            </w:r>
            <w:r w:rsidR="3067E1A7">
              <w:t>rywiaeth yn rhywle arall.</w:t>
            </w:r>
          </w:p>
          <w:p w14:paraId="74017165" w14:textId="1DC5144E" w:rsidR="07A6A050" w:rsidRDefault="07A6A050"/>
        </w:tc>
        <w:tc>
          <w:tcPr>
            <w:tcW w:w="3085" w:type="dxa"/>
          </w:tcPr>
          <w:p w14:paraId="745D05AA" w14:textId="1CD02A0E" w:rsidR="5A30EECD" w:rsidRDefault="5A30EECD">
            <w:r>
              <w:t>Pwyllgor Amgylcheddol CT</w:t>
            </w:r>
          </w:p>
          <w:p w14:paraId="757941FF" w14:textId="102541BB" w:rsidR="5A30EECD" w:rsidRDefault="5A30EECD">
            <w:r>
              <w:t>Pwyllgor Staffio CT</w:t>
            </w:r>
          </w:p>
          <w:p w14:paraId="12C5A76D" w14:textId="196F511E" w:rsidR="5A30EECD" w:rsidRDefault="5A30EECD">
            <w:r>
              <w:t>Cyngor Tref LLanf</w:t>
            </w:r>
            <w:r w:rsidR="6BF367B1">
              <w:t>air</w:t>
            </w:r>
            <w:r>
              <w:t>fechan</w:t>
            </w:r>
          </w:p>
        </w:tc>
        <w:tc>
          <w:tcPr>
            <w:tcW w:w="3159" w:type="dxa"/>
          </w:tcPr>
          <w:p w14:paraId="13C559EB" w14:textId="29D9F137" w:rsidR="5A30EECD" w:rsidRDefault="5A30EECD">
            <w:r>
              <w:t>Cler</w:t>
            </w:r>
            <w:r w:rsidR="3EE9116B">
              <w:t>c</w:t>
            </w:r>
            <w:r>
              <w:t xml:space="preserve"> y Cyngor i roi adroddiad bioamrywiaeth </w:t>
            </w:r>
            <w:r w:rsidR="621CCB46">
              <w:t>i</w:t>
            </w:r>
            <w:r>
              <w:t>'r Cyngor Tref</w:t>
            </w:r>
            <w:r w:rsidR="15F5E25C">
              <w:t xml:space="preserve"> pan yn datblygu prosiect.</w:t>
            </w:r>
            <w:r>
              <w:t xml:space="preserve"> </w:t>
            </w:r>
          </w:p>
          <w:p w14:paraId="7125429D" w14:textId="5020A8A4" w:rsidR="07A6A050" w:rsidRDefault="07A6A050"/>
        </w:tc>
      </w:tr>
      <w:tr w:rsidR="07A6A050" w14:paraId="75EE2E57" w14:textId="77777777" w:rsidTr="4BC954C6">
        <w:trPr>
          <w:trHeight w:val="300"/>
        </w:trPr>
        <w:tc>
          <w:tcPr>
            <w:tcW w:w="3107" w:type="dxa"/>
          </w:tcPr>
          <w:p w14:paraId="349B7771" w14:textId="3634E506" w:rsidR="33A538AA" w:rsidRDefault="33A538AA" w:rsidP="44C881D5">
            <w:pPr>
              <w:pStyle w:val="ListParagraph"/>
              <w:numPr>
                <w:ilvl w:val="0"/>
                <w:numId w:val="5"/>
              </w:numPr>
            </w:pPr>
            <w:r>
              <w:t>Codi ymwybyddiaeth o bioamrywiaeth a</w:t>
            </w:r>
            <w:r w:rsidR="15C56612">
              <w:t xml:space="preserve">c </w:t>
            </w:r>
            <w:r>
              <w:t>ei bwysigrwydd.  Digwyddiadau Cym</w:t>
            </w:r>
            <w:r w:rsidR="51008056">
              <w:t xml:space="preserve">unedol – ymwybyddiaeth o gefnogi </w:t>
            </w:r>
          </w:p>
          <w:p w14:paraId="7943757E" w14:textId="0DD4A898" w:rsidR="07A6A050" w:rsidRDefault="07A6A050" w:rsidP="44C881D5">
            <w:pPr>
              <w:pStyle w:val="ListParagraph"/>
            </w:pPr>
          </w:p>
          <w:p w14:paraId="6C296858" w14:textId="43A46C33" w:rsidR="07A6A050" w:rsidRDefault="390314AB" w:rsidP="07A6A050">
            <w:pPr>
              <w:pStyle w:val="ListParagraph"/>
            </w:pPr>
            <w:r>
              <w:t>Digwyddiadau cymunedol- ymwybyddiaeth o gefnogi cynnyrch lleol ac ailgylchu ynghyd a sesiynau gwybodaeth bioamrywiaeth</w:t>
            </w:r>
          </w:p>
          <w:p w14:paraId="20BF87AD" w14:textId="3AB37E8E" w:rsidR="07A6A050" w:rsidRDefault="07A6A050" w:rsidP="07A6A050">
            <w:pPr>
              <w:pStyle w:val="ListParagraph"/>
            </w:pPr>
          </w:p>
        </w:tc>
        <w:tc>
          <w:tcPr>
            <w:tcW w:w="3085" w:type="dxa"/>
          </w:tcPr>
          <w:p w14:paraId="6F6D8E10" w14:textId="36B08B5E" w:rsidR="07A6A050" w:rsidRDefault="07A6A050"/>
          <w:p w14:paraId="6B9F6CC3" w14:textId="1CD02A0E" w:rsidR="07A6A050" w:rsidRDefault="5D9F58AE">
            <w:r>
              <w:t>Pwyllgor Amgylcheddol CT</w:t>
            </w:r>
          </w:p>
          <w:p w14:paraId="7A76BC83" w14:textId="102541BB" w:rsidR="07A6A050" w:rsidRDefault="5D9F58AE">
            <w:r>
              <w:t>Pwyllgor Staffio CT</w:t>
            </w:r>
          </w:p>
          <w:p w14:paraId="7DE3F1AD" w14:textId="22952597" w:rsidR="07A6A050" w:rsidRDefault="5D9F58AE">
            <w:r>
              <w:t>Cyngor Tref LLanfa</w:t>
            </w:r>
            <w:r w:rsidR="0597F715">
              <w:t>i</w:t>
            </w:r>
            <w:r>
              <w:t>rfechan</w:t>
            </w:r>
          </w:p>
          <w:p w14:paraId="0A2CFE82" w14:textId="6F20D85E" w:rsidR="07A6A050" w:rsidRDefault="07A6A050"/>
          <w:p w14:paraId="0CFBB010" w14:textId="09185AFB" w:rsidR="07A6A050" w:rsidRDefault="07A6A050"/>
          <w:p w14:paraId="0D782837" w14:textId="549D7A0A" w:rsidR="07A6A050" w:rsidRDefault="07A6A050"/>
          <w:p w14:paraId="449141EE" w14:textId="72C0CE90" w:rsidR="07A6A050" w:rsidRDefault="07A6A050"/>
          <w:p w14:paraId="00A951F4" w14:textId="4A169AAA" w:rsidR="07A6A050" w:rsidRDefault="07A6A050"/>
          <w:p w14:paraId="43875766" w14:textId="5B6DAC66" w:rsidR="07A6A050" w:rsidRDefault="07A6A050"/>
        </w:tc>
        <w:tc>
          <w:tcPr>
            <w:tcW w:w="3159" w:type="dxa"/>
          </w:tcPr>
          <w:p w14:paraId="20A784E5" w14:textId="5B1351A3" w:rsidR="07A6A050" w:rsidRDefault="7DD92E85" w:rsidP="07A6A050">
            <w:pPr>
              <w:pStyle w:val="ListParagraph"/>
              <w:numPr>
                <w:ilvl w:val="0"/>
                <w:numId w:val="12"/>
              </w:numPr>
            </w:pPr>
            <w:r>
              <w:t>Digwyddiadau Wythnos Fawr Werdd</w:t>
            </w:r>
          </w:p>
          <w:p w14:paraId="1F819B85" w14:textId="1A44CDF7" w:rsidR="7DD92E85" w:rsidRDefault="7DD92E85" w:rsidP="44C881D5">
            <w:pPr>
              <w:pStyle w:val="ListParagraph"/>
              <w:numPr>
                <w:ilvl w:val="0"/>
                <w:numId w:val="12"/>
              </w:numPr>
            </w:pPr>
            <w:r>
              <w:t>Rhannu llyfrau, teganau a phlanhigion yn y farchnad</w:t>
            </w:r>
          </w:p>
          <w:p w14:paraId="74BC49BB" w14:textId="3F42D7F4" w:rsidR="07A6A050" w:rsidRDefault="7DD92E85" w:rsidP="07A6A050">
            <w:pPr>
              <w:pStyle w:val="ListParagraph"/>
              <w:numPr>
                <w:ilvl w:val="0"/>
                <w:numId w:val="12"/>
              </w:numPr>
            </w:pPr>
            <w:r>
              <w:t>Canolbwyntio ar gynnyrch lleol</w:t>
            </w:r>
            <w:r w:rsidR="5B85F5C4">
              <w:t xml:space="preserve"> </w:t>
            </w:r>
            <w:r>
              <w:t xml:space="preserve">yn </w:t>
            </w:r>
            <w:r w:rsidR="5AC4C7F8">
              <w:t xml:space="preserve">y </w:t>
            </w:r>
            <w:r>
              <w:t>farchnad</w:t>
            </w:r>
          </w:p>
          <w:p w14:paraId="66FC3FEC" w14:textId="52699E2D" w:rsidR="07A6A050" w:rsidRDefault="31D20096" w:rsidP="07A6A050">
            <w:pPr>
              <w:pStyle w:val="ListParagraph"/>
              <w:numPr>
                <w:ilvl w:val="0"/>
                <w:numId w:val="12"/>
              </w:numPr>
            </w:pPr>
            <w:r>
              <w:t>Cefnogi digwyddiadau cyfnewid dillad</w:t>
            </w:r>
          </w:p>
          <w:p w14:paraId="53044047" w14:textId="4B45139C" w:rsidR="07A6A050" w:rsidRDefault="31D20096" w:rsidP="07A6A050">
            <w:pPr>
              <w:pStyle w:val="ListParagraph"/>
              <w:numPr>
                <w:ilvl w:val="0"/>
                <w:numId w:val="12"/>
              </w:numPr>
            </w:pPr>
            <w:r>
              <w:t>Cefnogi y gr</w:t>
            </w:r>
            <w:r w:rsidR="3432B476">
              <w:t xml:space="preserve">wp </w:t>
            </w:r>
            <w:r w:rsidR="2FB2ACEE">
              <w:t>Bwyd Bendigedig/</w:t>
            </w:r>
            <w:r w:rsidR="3432B476">
              <w:t>Incredible Edibles</w:t>
            </w:r>
          </w:p>
          <w:p w14:paraId="0955D4CE" w14:textId="382BEDD4" w:rsidR="3432B476" w:rsidRDefault="3432B476" w:rsidP="44C881D5">
            <w:pPr>
              <w:pStyle w:val="ListParagraph"/>
              <w:numPr>
                <w:ilvl w:val="0"/>
                <w:numId w:val="12"/>
              </w:numPr>
            </w:pPr>
            <w:r>
              <w:t>Cefnogi ymdrech i wneud LLanfairfechan yn rhydd o blastig</w:t>
            </w:r>
          </w:p>
          <w:p w14:paraId="1C0A6042" w14:textId="25BD9FC3" w:rsidR="3432B476" w:rsidRDefault="3432B476" w:rsidP="44C881D5">
            <w:pPr>
              <w:pStyle w:val="ListParagraph"/>
              <w:numPr>
                <w:ilvl w:val="0"/>
                <w:numId w:val="12"/>
              </w:numPr>
            </w:pPr>
            <w:r>
              <w:t>Cefnogi y grwp Perllan Gymunedol</w:t>
            </w:r>
          </w:p>
          <w:p w14:paraId="6FCDAB5E" w14:textId="20FA6BFA" w:rsidR="7C7C7BDB" w:rsidRDefault="7C7C7BDB" w:rsidP="4BC954C6">
            <w:pPr>
              <w:pStyle w:val="ListParagraph"/>
              <w:numPr>
                <w:ilvl w:val="0"/>
                <w:numId w:val="12"/>
              </w:numPr>
            </w:pPr>
            <w:r>
              <w:t>Cynnal Hwb Codi Sbwriel Llanfairfechan</w:t>
            </w:r>
          </w:p>
          <w:p w14:paraId="72568B8E" w14:textId="66E9A0B1" w:rsidR="77CB2CB6" w:rsidRDefault="77CB2CB6" w:rsidP="4BC954C6">
            <w:pPr>
              <w:pStyle w:val="ListParagraph"/>
              <w:numPr>
                <w:ilvl w:val="0"/>
                <w:numId w:val="12"/>
              </w:numPr>
            </w:pPr>
            <w:r>
              <w:t>Datblygu Llwybr ffrwythau Llanfairfechan</w:t>
            </w:r>
          </w:p>
          <w:p w14:paraId="111A598A" w14:textId="30579B75" w:rsidR="564618EA" w:rsidRDefault="564618EA" w:rsidP="44C881D5">
            <w:pPr>
              <w:pStyle w:val="ListParagraph"/>
              <w:numPr>
                <w:ilvl w:val="0"/>
                <w:numId w:val="12"/>
              </w:numPr>
            </w:pPr>
            <w:r>
              <w:t>Ail ddefnyddio ardaloedd gwyrdd ar gyfer bwydydd gwyllt.</w:t>
            </w:r>
          </w:p>
          <w:p w14:paraId="76AADEB8" w14:textId="26C08D74" w:rsidR="07A6A050" w:rsidRDefault="07A6A050" w:rsidP="44C881D5"/>
        </w:tc>
      </w:tr>
      <w:tr w:rsidR="07A6A050" w14:paraId="1046500F" w14:textId="77777777" w:rsidTr="4BC954C6">
        <w:trPr>
          <w:trHeight w:val="300"/>
        </w:trPr>
        <w:tc>
          <w:tcPr>
            <w:tcW w:w="9351" w:type="dxa"/>
            <w:gridSpan w:val="3"/>
          </w:tcPr>
          <w:p w14:paraId="50864AA1" w14:textId="37ECC9A5" w:rsidR="07A6A050" w:rsidRDefault="4654B2CA" w:rsidP="44C881D5">
            <w:pPr>
              <w:rPr>
                <w:b/>
                <w:bCs/>
                <w:sz w:val="24"/>
                <w:szCs w:val="24"/>
              </w:rPr>
            </w:pPr>
            <w:r w:rsidRPr="44C881D5">
              <w:rPr>
                <w:b/>
                <w:bCs/>
                <w:sz w:val="24"/>
                <w:szCs w:val="24"/>
              </w:rPr>
              <w:t>Rheoli Safleoedd a Diogelu Rhywogaeth</w:t>
            </w:r>
          </w:p>
          <w:p w14:paraId="41D3106C" w14:textId="25CFF879" w:rsidR="07A6A050" w:rsidRDefault="3B96915A" w:rsidP="07A6A050">
            <w:pPr>
              <w:rPr>
                <w:b/>
                <w:bCs/>
                <w:sz w:val="24"/>
                <w:szCs w:val="24"/>
              </w:rPr>
            </w:pPr>
            <w:r w:rsidRPr="44C881D5">
              <w:rPr>
                <w:b/>
                <w:bCs/>
                <w:sz w:val="24"/>
                <w:szCs w:val="24"/>
              </w:rPr>
              <w:t xml:space="preserve">Gerddi </w:t>
            </w:r>
            <w:r w:rsidR="07A6A050" w:rsidRPr="44C881D5">
              <w:rPr>
                <w:b/>
                <w:bCs/>
                <w:sz w:val="24"/>
                <w:szCs w:val="24"/>
              </w:rPr>
              <w:t xml:space="preserve">Victoria </w:t>
            </w:r>
          </w:p>
        </w:tc>
      </w:tr>
      <w:tr w:rsidR="07A6A050" w14:paraId="5B55F7A4" w14:textId="77777777" w:rsidTr="4BC954C6">
        <w:trPr>
          <w:trHeight w:val="300"/>
        </w:trPr>
        <w:tc>
          <w:tcPr>
            <w:tcW w:w="3107" w:type="dxa"/>
          </w:tcPr>
          <w:p w14:paraId="1F66B789" w14:textId="77E683F0" w:rsidR="07A6A050" w:rsidRDefault="3333E719" w:rsidP="44C881D5">
            <w:pPr>
              <w:pStyle w:val="ListParagraph"/>
              <w:numPr>
                <w:ilvl w:val="0"/>
                <w:numId w:val="2"/>
              </w:numPr>
            </w:pPr>
            <w:r>
              <w:t>Garddio</w:t>
            </w:r>
          </w:p>
          <w:p w14:paraId="29E23353" w14:textId="77777777" w:rsidR="07A6A050" w:rsidRDefault="07A6A050"/>
          <w:p w14:paraId="4404F231" w14:textId="3F40AA36" w:rsidR="3333E719" w:rsidRDefault="3333E719" w:rsidP="44C881D5">
            <w:pPr>
              <w:pStyle w:val="ListParagraph"/>
              <w:numPr>
                <w:ilvl w:val="0"/>
                <w:numId w:val="13"/>
              </w:numPr>
            </w:pPr>
            <w:r>
              <w:t xml:space="preserve">Gardd bywyd gwyllt </w:t>
            </w:r>
            <w:r w:rsidR="6E7094DA">
              <w:t>S</w:t>
            </w:r>
            <w:r w:rsidR="17B93747">
              <w:t xml:space="preserve">efydliad </w:t>
            </w:r>
            <w:r w:rsidR="6E7094DA">
              <w:t>y</w:t>
            </w:r>
            <w:r w:rsidR="16B35987">
              <w:t xml:space="preserve"> </w:t>
            </w:r>
            <w:r w:rsidR="6E7094DA">
              <w:t>M</w:t>
            </w:r>
            <w:r w:rsidR="65842F81">
              <w:t>erched</w:t>
            </w:r>
          </w:p>
          <w:p w14:paraId="7EEBE90D" w14:textId="6664D928" w:rsidR="07A6A050" w:rsidRDefault="3333E719" w:rsidP="07A6A050">
            <w:pPr>
              <w:pStyle w:val="ListParagraph"/>
              <w:numPr>
                <w:ilvl w:val="0"/>
                <w:numId w:val="13"/>
              </w:numPr>
            </w:pPr>
            <w:r>
              <w:lastRenderedPageBreak/>
              <w:t>Gwely llysiau</w:t>
            </w:r>
            <w:r w:rsidR="31EEE029">
              <w:t xml:space="preserve"> Bwyd Bendigedig/</w:t>
            </w:r>
            <w:r>
              <w:t xml:space="preserve"> Incredible Edibles</w:t>
            </w:r>
          </w:p>
          <w:p w14:paraId="718C7461" w14:textId="63303CD2" w:rsidR="07A6A050" w:rsidRDefault="3333E719" w:rsidP="07A6A050">
            <w:pPr>
              <w:pStyle w:val="ListParagraph"/>
              <w:numPr>
                <w:ilvl w:val="0"/>
                <w:numId w:val="13"/>
              </w:numPr>
            </w:pPr>
            <w:r>
              <w:t>Gwrychoedd bwytadwy Gerddi Victoria</w:t>
            </w:r>
          </w:p>
          <w:p w14:paraId="30D29D7A" w14:textId="34AF3913" w:rsidR="07A6A050" w:rsidRDefault="07A6A050" w:rsidP="44C881D5">
            <w:pPr>
              <w:pStyle w:val="ListParagraph"/>
              <w:ind w:left="360"/>
            </w:pPr>
          </w:p>
          <w:p w14:paraId="07E80585" w14:textId="10D27254" w:rsidR="07A6A050" w:rsidRDefault="07A6A050"/>
        </w:tc>
        <w:tc>
          <w:tcPr>
            <w:tcW w:w="3085" w:type="dxa"/>
          </w:tcPr>
          <w:p w14:paraId="40804C26" w14:textId="1CD02A0E" w:rsidR="07A6A050" w:rsidRDefault="36219353">
            <w:r>
              <w:lastRenderedPageBreak/>
              <w:t>Pwyllgor Amgylcheddol CT</w:t>
            </w:r>
          </w:p>
          <w:p w14:paraId="13C13321" w14:textId="6B923033" w:rsidR="07A6A050" w:rsidRDefault="36219353" w:rsidP="44C881D5">
            <w:r>
              <w:t>Pwyllgor Staffio CT</w:t>
            </w:r>
          </w:p>
        </w:tc>
        <w:tc>
          <w:tcPr>
            <w:tcW w:w="3159" w:type="dxa"/>
          </w:tcPr>
          <w:p w14:paraId="6B8BDAE8" w14:textId="730D86B5" w:rsidR="07A6A050" w:rsidRDefault="36219353">
            <w:r>
              <w:t>Caniateir garddio o fewn canllawiau bioamrywiaeth yn unig.</w:t>
            </w:r>
            <w:r w:rsidR="4453CA49">
              <w:t xml:space="preserve"> Ni ddylir </w:t>
            </w:r>
            <w:r w:rsidR="7E44AEC6">
              <w:t>t</w:t>
            </w:r>
            <w:r w:rsidR="4453CA49">
              <w:t>arfu ar y gwrychoedd â’r coed yn ystod</w:t>
            </w:r>
            <w:r w:rsidR="576FCB38">
              <w:t xml:space="preserve"> </w:t>
            </w:r>
            <w:proofErr w:type="gramStart"/>
            <w:r w:rsidR="576FCB38">
              <w:t xml:space="preserve">y </w:t>
            </w:r>
            <w:r w:rsidR="4453CA49">
              <w:t xml:space="preserve"> tymor</w:t>
            </w:r>
            <w:proofErr w:type="gramEnd"/>
            <w:r w:rsidR="4453CA49">
              <w:t xml:space="preserve"> </w:t>
            </w:r>
            <w:r w:rsidR="33D63374">
              <w:t xml:space="preserve">nythu o fis Mawrth hyd fis Awst.  </w:t>
            </w:r>
            <w:proofErr w:type="gramStart"/>
            <w:r w:rsidR="33D63374">
              <w:t>Nid  yw</w:t>
            </w:r>
            <w:r w:rsidR="42971FD0">
              <w:t>’r</w:t>
            </w:r>
            <w:proofErr w:type="gramEnd"/>
            <w:r w:rsidR="33D63374">
              <w:t xml:space="preserve"> CT yn caniatau</w:t>
            </w:r>
          </w:p>
          <w:p w14:paraId="514EE6E3" w14:textId="016C9436" w:rsidR="07A6A050" w:rsidRDefault="7C2551F3">
            <w:r>
              <w:lastRenderedPageBreak/>
              <w:t>d</w:t>
            </w:r>
            <w:r w:rsidR="4BA4D8B4">
              <w:t>efnyddio chwynladdiad yn yr ardal ac mae’r grwp I</w:t>
            </w:r>
            <w:r w:rsidR="6F17988E">
              <w:t>Bwyd Bendigedig/I</w:t>
            </w:r>
            <w:r w:rsidR="4BA4D8B4">
              <w:t>ncredible Edibles yn cynnal a thacluso yr ardal yn wythnosol</w:t>
            </w:r>
            <w:r w:rsidR="124DB40B">
              <w:t xml:space="preserve"> o fis Ebrill hyd mis Hydref. Mae canll</w:t>
            </w:r>
            <w:r w:rsidR="00172F65">
              <w:t xml:space="preserve">awiau bioamrywiaeth wedi eu nodi ac maent yn cael eu rhoi i </w:t>
            </w:r>
            <w:r w:rsidR="6D22AA04">
              <w:t>gontractwyr.</w:t>
            </w:r>
          </w:p>
          <w:p w14:paraId="01EA2FA7" w14:textId="4D573805" w:rsidR="07A6A050" w:rsidRDefault="07A6A050">
            <w:r>
              <w:t xml:space="preserve"> </w:t>
            </w:r>
          </w:p>
          <w:p w14:paraId="654BC397" w14:textId="235F7E1C" w:rsidR="07A6A050" w:rsidRDefault="07A6A050"/>
        </w:tc>
      </w:tr>
      <w:tr w:rsidR="07A6A050" w14:paraId="5339B6F9" w14:textId="77777777" w:rsidTr="4BC954C6">
        <w:trPr>
          <w:trHeight w:val="300"/>
        </w:trPr>
        <w:tc>
          <w:tcPr>
            <w:tcW w:w="3107" w:type="dxa"/>
          </w:tcPr>
          <w:p w14:paraId="2B7A4954" w14:textId="34A085BC" w:rsidR="07A6A050" w:rsidRDefault="1683C29E" w:rsidP="44C881D5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Offer</w:t>
            </w:r>
          </w:p>
        </w:tc>
        <w:tc>
          <w:tcPr>
            <w:tcW w:w="3085" w:type="dxa"/>
          </w:tcPr>
          <w:p w14:paraId="47426BF6" w14:textId="6B047021" w:rsidR="07A6A050" w:rsidRDefault="1683C29E">
            <w:r>
              <w:t>Cyngor Tref</w:t>
            </w:r>
          </w:p>
        </w:tc>
        <w:tc>
          <w:tcPr>
            <w:tcW w:w="3159" w:type="dxa"/>
          </w:tcPr>
          <w:p w14:paraId="4C171C44" w14:textId="47CFB921" w:rsidR="07A6A050" w:rsidRDefault="1683C29E">
            <w:r>
              <w:t xml:space="preserve">Bydd unrhyw offer sydd yn cael ei brynu </w:t>
            </w:r>
            <w:r w:rsidR="5439FB98">
              <w:t xml:space="preserve">i fod o fewn canllawiau bioamrywiaeth.  Lle mae yn bosib </w:t>
            </w:r>
            <w:r w:rsidR="64CD9180">
              <w:t>defnyddir defnydd naturiol neu wedi ei ailgylchu.</w:t>
            </w:r>
          </w:p>
          <w:p w14:paraId="1893031E" w14:textId="69FE7AD9" w:rsidR="07A6A050" w:rsidRDefault="07A6A050"/>
        </w:tc>
      </w:tr>
      <w:tr w:rsidR="07A6A050" w14:paraId="29C1A9A6" w14:textId="77777777" w:rsidTr="4BC954C6">
        <w:trPr>
          <w:trHeight w:val="300"/>
        </w:trPr>
        <w:tc>
          <w:tcPr>
            <w:tcW w:w="9351" w:type="dxa"/>
            <w:gridSpan w:val="3"/>
          </w:tcPr>
          <w:p w14:paraId="1D90E13F" w14:textId="2F3E99E9" w:rsidR="07A6A050" w:rsidRDefault="016EC61C" w:rsidP="4BC954C6">
            <w:r w:rsidRPr="4BC954C6">
              <w:rPr>
                <w:b/>
                <w:bCs/>
                <w:sz w:val="24"/>
                <w:szCs w:val="24"/>
              </w:rPr>
              <w:t>Hawliau Tramwy Cyhoeddus</w:t>
            </w:r>
          </w:p>
        </w:tc>
      </w:tr>
      <w:tr w:rsidR="07A6A050" w14:paraId="2451D04F" w14:textId="77777777" w:rsidTr="4BC954C6">
        <w:trPr>
          <w:trHeight w:val="300"/>
        </w:trPr>
        <w:tc>
          <w:tcPr>
            <w:tcW w:w="3107" w:type="dxa"/>
          </w:tcPr>
          <w:p w14:paraId="6B11356E" w14:textId="2A7C7DC0" w:rsidR="07A6A050" w:rsidRDefault="424BF8C9" w:rsidP="44C881D5">
            <w:pPr>
              <w:pStyle w:val="ListParagraph"/>
              <w:numPr>
                <w:ilvl w:val="0"/>
                <w:numId w:val="1"/>
              </w:numPr>
            </w:pPr>
            <w:r>
              <w:t xml:space="preserve">Bydd Contractwyr yn </w:t>
            </w:r>
            <w:r w:rsidR="579A9660">
              <w:t xml:space="preserve">torri dwy waith y flwyddyn </w:t>
            </w:r>
            <w:r w:rsidR="19D9DC20">
              <w:t>i</w:t>
            </w:r>
            <w:r w:rsidR="579A9660">
              <w:t xml:space="preserve">'r </w:t>
            </w:r>
            <w:r w:rsidR="44435328">
              <w:t>Hawliau Tramwy Cyhoeddus</w:t>
            </w:r>
          </w:p>
          <w:p w14:paraId="5B06405C" w14:textId="36BE0570" w:rsidR="07A6A050" w:rsidRDefault="579A9660">
            <w:r>
              <w:t>Mae’r toriad ym mis Mai yn u</w:t>
            </w:r>
            <w:r w:rsidR="45387EC7">
              <w:t xml:space="preserve">n isel er mwyn osgoi tarfu ar unrhyw ardaloedd nythu posibl. Mae’r toriad </w:t>
            </w:r>
            <w:r w:rsidR="08D93772">
              <w:t>ym mis Medi yn doriad llawn fydd yn tacluso unrhyw ardaloedd sydd wedi gordyfu.</w:t>
            </w:r>
          </w:p>
          <w:p w14:paraId="334D130E" w14:textId="1042C0B2" w:rsidR="07A6A050" w:rsidRDefault="07A6A050"/>
        </w:tc>
        <w:tc>
          <w:tcPr>
            <w:tcW w:w="3085" w:type="dxa"/>
          </w:tcPr>
          <w:p w14:paraId="120F4061" w14:textId="2A25D32C" w:rsidR="06A0D2A8" w:rsidRDefault="06A0D2A8" w:rsidP="44C881D5">
            <w:r>
              <w:t>Pwyllgor Amgylcheddol</w:t>
            </w:r>
          </w:p>
          <w:p w14:paraId="31A230A1" w14:textId="10F684C3" w:rsidR="07A6A050" w:rsidRDefault="06A0D2A8">
            <w:r>
              <w:t>Clerc y Dref</w:t>
            </w:r>
          </w:p>
          <w:p w14:paraId="3426F0C2" w14:textId="1D560752" w:rsidR="07A6A050" w:rsidRDefault="07A6A050">
            <w:r>
              <w:t>Cont</w:t>
            </w:r>
            <w:r w:rsidR="0457FDCE">
              <w:t>ractwyr</w:t>
            </w:r>
          </w:p>
        </w:tc>
        <w:tc>
          <w:tcPr>
            <w:tcW w:w="3159" w:type="dxa"/>
            <w:vMerge w:val="restart"/>
          </w:tcPr>
          <w:p w14:paraId="66485BDB" w14:textId="1D8E6954" w:rsidR="0457FDCE" w:rsidRDefault="0457FDCE">
            <w:r>
              <w:t>Mae canllawiau bioamrywiaeth wedi eu nodi ac maent yn cael eu rhoi i gontractwyr.</w:t>
            </w:r>
          </w:p>
          <w:p w14:paraId="0C477CD3" w14:textId="3F58E3D4" w:rsidR="44C881D5" w:rsidRDefault="44C881D5"/>
          <w:p w14:paraId="18A7576A" w14:textId="5E1C4646" w:rsidR="44C881D5" w:rsidRDefault="44C881D5"/>
          <w:p w14:paraId="5CB5DABF" w14:textId="64BC45BA" w:rsidR="07A6A050" w:rsidRDefault="07A6A050"/>
          <w:p w14:paraId="5DE2047A" w14:textId="2724CF76" w:rsidR="07A6A050" w:rsidRDefault="07A6A050"/>
        </w:tc>
      </w:tr>
      <w:tr w:rsidR="07A6A050" w14:paraId="1678E538" w14:textId="77777777" w:rsidTr="4BC954C6">
        <w:trPr>
          <w:trHeight w:val="300"/>
        </w:trPr>
        <w:tc>
          <w:tcPr>
            <w:tcW w:w="3107" w:type="dxa"/>
          </w:tcPr>
          <w:p w14:paraId="2334A315" w14:textId="131DA34C" w:rsidR="07A6A050" w:rsidRDefault="0457FDCE" w:rsidP="44C881D5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Ni ddefnyddir unrhyw chwynladdwr na chemegau yn yr ardal.</w:t>
            </w:r>
          </w:p>
        </w:tc>
        <w:tc>
          <w:tcPr>
            <w:tcW w:w="3085" w:type="dxa"/>
          </w:tcPr>
          <w:p w14:paraId="5A19CAD6" w14:textId="2A25D32C" w:rsidR="07A6A050" w:rsidRDefault="41BF9F0A" w:rsidP="44C881D5">
            <w:r>
              <w:t>Pwyllgor Amgylcheddol</w:t>
            </w:r>
          </w:p>
          <w:p w14:paraId="4704DC93" w14:textId="10F684C3" w:rsidR="07A6A050" w:rsidRDefault="41BF9F0A" w:rsidP="44C881D5">
            <w:r>
              <w:t>Clerc y Dref</w:t>
            </w:r>
          </w:p>
          <w:p w14:paraId="3E979B6A" w14:textId="1D560752" w:rsidR="07A6A050" w:rsidRDefault="41BF9F0A" w:rsidP="44C881D5">
            <w:r>
              <w:t>Contractwyr</w:t>
            </w:r>
          </w:p>
          <w:p w14:paraId="08FB49E9" w14:textId="4A3D52B3" w:rsidR="07A6A050" w:rsidRDefault="07A6A050" w:rsidP="07A6A050">
            <w:pPr>
              <w:jc w:val="center"/>
            </w:pPr>
          </w:p>
        </w:tc>
        <w:tc>
          <w:tcPr>
            <w:tcW w:w="3159" w:type="dxa"/>
            <w:vMerge/>
          </w:tcPr>
          <w:p w14:paraId="76C6DA0C" w14:textId="77777777" w:rsidR="003B7048" w:rsidRDefault="003B7048"/>
        </w:tc>
      </w:tr>
      <w:tr w:rsidR="07A6A050" w14:paraId="1CF6359F" w14:textId="77777777" w:rsidTr="4BC954C6">
        <w:trPr>
          <w:trHeight w:val="300"/>
        </w:trPr>
        <w:tc>
          <w:tcPr>
            <w:tcW w:w="9351" w:type="dxa"/>
            <w:gridSpan w:val="3"/>
          </w:tcPr>
          <w:p w14:paraId="0A19B31F" w14:textId="7451F4A8" w:rsidR="07A6A050" w:rsidRDefault="07A6A050" w:rsidP="07A6A050">
            <w:pPr>
              <w:rPr>
                <w:b/>
                <w:bCs/>
                <w:sz w:val="24"/>
                <w:szCs w:val="24"/>
              </w:rPr>
            </w:pPr>
            <w:r w:rsidRPr="44C881D5">
              <w:rPr>
                <w:b/>
                <w:bCs/>
                <w:sz w:val="24"/>
                <w:szCs w:val="24"/>
              </w:rPr>
              <w:t>MUGA West Shore Llanfairfecha</w:t>
            </w:r>
            <w:r w:rsidR="69A9DDB8" w:rsidRPr="44C881D5">
              <w:rPr>
                <w:b/>
                <w:bCs/>
                <w:sz w:val="24"/>
                <w:szCs w:val="24"/>
              </w:rPr>
              <w:t>n</w:t>
            </w:r>
          </w:p>
        </w:tc>
      </w:tr>
      <w:tr w:rsidR="07A6A050" w14:paraId="51B0AB5C" w14:textId="77777777" w:rsidTr="4BC954C6">
        <w:trPr>
          <w:trHeight w:val="300"/>
        </w:trPr>
        <w:tc>
          <w:tcPr>
            <w:tcW w:w="3107" w:type="dxa"/>
          </w:tcPr>
          <w:p w14:paraId="113AD997" w14:textId="5B3C0036" w:rsidR="69A9DDB8" w:rsidRDefault="69A9DDB8" w:rsidP="44C881D5">
            <w:pPr>
              <w:jc w:val="center"/>
            </w:pPr>
            <w:r>
              <w:t>1.Cyflogir contractwyr i gynnal yr ardal</w:t>
            </w:r>
          </w:p>
          <w:p w14:paraId="1C5733F1" w14:textId="3E172ADB" w:rsidR="07A6A050" w:rsidRDefault="07A6A050" w:rsidP="07A6A050">
            <w:pPr>
              <w:jc w:val="center"/>
            </w:pPr>
          </w:p>
        </w:tc>
        <w:tc>
          <w:tcPr>
            <w:tcW w:w="3085" w:type="dxa"/>
          </w:tcPr>
          <w:p w14:paraId="096989E2" w14:textId="2A25D32C" w:rsidR="07A6A050" w:rsidRDefault="69A9DDB8" w:rsidP="44C881D5">
            <w:r>
              <w:t>Pwyllgor Amgylcheddol</w:t>
            </w:r>
          </w:p>
          <w:p w14:paraId="6FDB43D1" w14:textId="10F684C3" w:rsidR="07A6A050" w:rsidRDefault="69A9DDB8" w:rsidP="44C881D5">
            <w:r>
              <w:t>Clerc y Dref</w:t>
            </w:r>
          </w:p>
          <w:p w14:paraId="0E1A140E" w14:textId="1D560752" w:rsidR="07A6A050" w:rsidRDefault="69A9DDB8" w:rsidP="44C881D5">
            <w:r>
              <w:t>Contractwyr</w:t>
            </w:r>
          </w:p>
          <w:p w14:paraId="1C5744F9" w14:textId="730C3623" w:rsidR="07A6A050" w:rsidRDefault="07A6A050" w:rsidP="07A6A050">
            <w:pPr>
              <w:jc w:val="center"/>
            </w:pPr>
          </w:p>
        </w:tc>
        <w:tc>
          <w:tcPr>
            <w:tcW w:w="3159" w:type="dxa"/>
            <w:vMerge w:val="restart"/>
          </w:tcPr>
          <w:p w14:paraId="2F4EDDFB" w14:textId="1D8E6954" w:rsidR="07A6A050" w:rsidRDefault="72344175" w:rsidP="44C881D5">
            <w:r>
              <w:t>Mae canllawiau bioamrywiaeth wedi eu nodi ac maent yn cael eu rhoi i gontractwyr.</w:t>
            </w:r>
          </w:p>
          <w:p w14:paraId="61A003C5" w14:textId="3F58E3D4" w:rsidR="07A6A050" w:rsidRDefault="07A6A050" w:rsidP="44C881D5"/>
          <w:p w14:paraId="7E89DDC2" w14:textId="633EA890" w:rsidR="07A6A050" w:rsidRDefault="07A6A050" w:rsidP="07A6A050">
            <w:pPr>
              <w:jc w:val="center"/>
            </w:pPr>
          </w:p>
        </w:tc>
      </w:tr>
      <w:tr w:rsidR="07A6A050" w14:paraId="5F6846B9" w14:textId="77777777" w:rsidTr="4BC954C6">
        <w:trPr>
          <w:trHeight w:val="300"/>
        </w:trPr>
        <w:tc>
          <w:tcPr>
            <w:tcW w:w="3107" w:type="dxa"/>
          </w:tcPr>
          <w:p w14:paraId="36F20505" w14:textId="152113DC" w:rsidR="07A6A050" w:rsidRDefault="44C881D5" w:rsidP="44C881D5">
            <w:pPr>
              <w:jc w:val="center"/>
            </w:pPr>
            <w:r>
              <w:t xml:space="preserve">2. </w:t>
            </w:r>
            <w:r w:rsidR="7A526458">
              <w:t>Ni ddefnyddir unrhyw chwynladdwr na chemegau yn yr ardal.</w:t>
            </w:r>
          </w:p>
          <w:p w14:paraId="3A8A482C" w14:textId="1F4D0981" w:rsidR="07A6A050" w:rsidRDefault="07A6A050" w:rsidP="44C881D5">
            <w:pPr>
              <w:jc w:val="center"/>
            </w:pPr>
          </w:p>
        </w:tc>
        <w:tc>
          <w:tcPr>
            <w:tcW w:w="3085" w:type="dxa"/>
          </w:tcPr>
          <w:p w14:paraId="7E51CBC3" w14:textId="2A25D32C" w:rsidR="07A6A050" w:rsidRDefault="7A526458" w:rsidP="44C881D5">
            <w:r>
              <w:t>Pwyllgor Amgylcheddol</w:t>
            </w:r>
          </w:p>
          <w:p w14:paraId="6795F784" w14:textId="10F684C3" w:rsidR="07A6A050" w:rsidRDefault="7A526458" w:rsidP="44C881D5">
            <w:r>
              <w:t>Clerc y Dref</w:t>
            </w:r>
          </w:p>
          <w:p w14:paraId="12E22B09" w14:textId="1D560752" w:rsidR="07A6A050" w:rsidRDefault="7A526458" w:rsidP="44C881D5">
            <w:r>
              <w:t>Contractwyr</w:t>
            </w:r>
          </w:p>
          <w:p w14:paraId="6B63036F" w14:textId="5CC09052" w:rsidR="07A6A050" w:rsidRDefault="07A6A050" w:rsidP="07A6A050">
            <w:pPr>
              <w:jc w:val="center"/>
            </w:pPr>
          </w:p>
        </w:tc>
        <w:tc>
          <w:tcPr>
            <w:tcW w:w="3159" w:type="dxa"/>
            <w:vMerge/>
          </w:tcPr>
          <w:p w14:paraId="5A67A114" w14:textId="77777777" w:rsidR="003B7048" w:rsidRDefault="003B7048"/>
        </w:tc>
      </w:tr>
      <w:tr w:rsidR="07A6A050" w14:paraId="1722B637" w14:textId="77777777" w:rsidTr="4BC954C6">
        <w:trPr>
          <w:trHeight w:val="300"/>
        </w:trPr>
        <w:tc>
          <w:tcPr>
            <w:tcW w:w="9351" w:type="dxa"/>
            <w:gridSpan w:val="3"/>
          </w:tcPr>
          <w:p w14:paraId="5CEBA700" w14:textId="0F91E8F0" w:rsidR="402AE5F5" w:rsidRDefault="402AE5F5" w:rsidP="44C881D5">
            <w:pPr>
              <w:rPr>
                <w:b/>
                <w:bCs/>
                <w:sz w:val="24"/>
                <w:szCs w:val="24"/>
              </w:rPr>
            </w:pPr>
            <w:r w:rsidRPr="44C881D5">
              <w:rPr>
                <w:b/>
                <w:bCs/>
                <w:sz w:val="24"/>
                <w:szCs w:val="24"/>
              </w:rPr>
              <w:t>Sut a phryd fydd</w:t>
            </w:r>
            <w:r w:rsidR="09AA1DE2" w:rsidRPr="44C881D5">
              <w:rPr>
                <w:b/>
                <w:bCs/>
                <w:sz w:val="24"/>
                <w:szCs w:val="24"/>
              </w:rPr>
              <w:t xml:space="preserve"> dyletswydd Adran 6 yn cael ei fonitro </w:t>
            </w:r>
            <w:r w:rsidR="7475CC73" w:rsidRPr="44C881D5">
              <w:rPr>
                <w:b/>
                <w:bCs/>
                <w:sz w:val="24"/>
                <w:szCs w:val="24"/>
              </w:rPr>
              <w:t>â’r cynllun bioamrywiaeth yn cael ei adolygu?</w:t>
            </w:r>
          </w:p>
          <w:p w14:paraId="74BC69F1" w14:textId="6836EDA9" w:rsidR="07A6A050" w:rsidRDefault="07A6A050" w:rsidP="44C881D5">
            <w:pPr>
              <w:rPr>
                <w:b/>
                <w:bCs/>
                <w:sz w:val="24"/>
                <w:szCs w:val="24"/>
              </w:rPr>
            </w:pPr>
          </w:p>
          <w:p w14:paraId="07D3E6B9" w14:textId="7122A8B6" w:rsidR="764AC07E" w:rsidRDefault="764AC07E" w:rsidP="44C881D5">
            <w:pPr>
              <w:rPr>
                <w:sz w:val="24"/>
                <w:szCs w:val="24"/>
              </w:rPr>
            </w:pPr>
            <w:r w:rsidRPr="44C881D5">
              <w:rPr>
                <w:sz w:val="24"/>
                <w:szCs w:val="24"/>
              </w:rPr>
              <w:t>Bydd y cynllun yn cael ei fonitro gan y Pwyllgor Amgylcheddol ar sail barhaus.</w:t>
            </w:r>
          </w:p>
          <w:p w14:paraId="4F0FC13C" w14:textId="67A074B9" w:rsidR="07A6A050" w:rsidRDefault="399C5FAF">
            <w:r>
              <w:t xml:space="preserve">Mae’r cynllun i gael ei adolygu yn flynyddol ym mis Mai </w:t>
            </w:r>
            <w:proofErr w:type="gramStart"/>
            <w:r>
              <w:t xml:space="preserve">ynghyd </w:t>
            </w:r>
            <w:r w:rsidR="78BE0592">
              <w:t xml:space="preserve"> a’r</w:t>
            </w:r>
            <w:proofErr w:type="gramEnd"/>
            <w:r w:rsidR="78BE0592">
              <w:t xml:space="preserve"> dogfennau llywodraethu yn ein Pwyllgor </w:t>
            </w:r>
            <w:r w:rsidR="5EC64A8B">
              <w:t>Blynyddol.</w:t>
            </w:r>
          </w:p>
          <w:p w14:paraId="15FC0017" w14:textId="1B188A08" w:rsidR="07A6A050" w:rsidRDefault="07A6A050"/>
          <w:p w14:paraId="20FD6CA0" w14:textId="6A4AB00C" w:rsidR="07A6A050" w:rsidRDefault="07A6A050" w:rsidP="07A6A050">
            <w:pPr>
              <w:jc w:val="center"/>
            </w:pPr>
          </w:p>
        </w:tc>
      </w:tr>
      <w:tr w:rsidR="07A6A050" w14:paraId="46AB1424" w14:textId="77777777" w:rsidTr="4BC954C6">
        <w:trPr>
          <w:trHeight w:val="300"/>
        </w:trPr>
        <w:tc>
          <w:tcPr>
            <w:tcW w:w="9351" w:type="dxa"/>
            <w:gridSpan w:val="3"/>
          </w:tcPr>
          <w:p w14:paraId="04E4059E" w14:textId="72F5CBA7" w:rsidR="5EC64A8B" w:rsidRDefault="5EC64A8B" w:rsidP="44C881D5">
            <w:pPr>
              <w:jc w:val="center"/>
              <w:rPr>
                <w:b/>
                <w:bCs/>
                <w:sz w:val="24"/>
                <w:szCs w:val="24"/>
              </w:rPr>
            </w:pPr>
            <w:r w:rsidRPr="44C881D5">
              <w:rPr>
                <w:b/>
                <w:bCs/>
                <w:sz w:val="24"/>
                <w:szCs w:val="24"/>
              </w:rPr>
              <w:lastRenderedPageBreak/>
              <w:t xml:space="preserve">Fe drefnwyd y cynllun yma gan Glerc y Derf a </w:t>
            </w:r>
            <w:r w:rsidR="5D40B5C8" w:rsidRPr="44C881D5">
              <w:rPr>
                <w:b/>
                <w:bCs/>
                <w:sz w:val="24"/>
                <w:szCs w:val="24"/>
              </w:rPr>
              <w:t>Swyddog Ariannol Cyfrifol Jayne Neale a’i gadarnhau gan Gyngor Tref Llanfairfechan</w:t>
            </w:r>
          </w:p>
          <w:p w14:paraId="1FAC190F" w14:textId="0CC6CB15" w:rsidR="44C881D5" w:rsidRDefault="44C881D5" w:rsidP="44C881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6E0D36E" w14:textId="6B203085" w:rsidR="07A6A050" w:rsidRDefault="07A6A050" w:rsidP="07A6A0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5A10137" w14:textId="77777777" w:rsidR="07A6A050" w:rsidRDefault="07A6A050" w:rsidP="07A6A0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3E4FA28" w14:textId="77777777" w:rsidR="07A6A050" w:rsidRDefault="07A6A050" w:rsidP="07A6A050">
            <w:pPr>
              <w:rPr>
                <w:b/>
                <w:bCs/>
                <w:sz w:val="24"/>
                <w:szCs w:val="24"/>
              </w:rPr>
            </w:pPr>
          </w:p>
          <w:p w14:paraId="61CC7F3F" w14:textId="5EAB3531" w:rsidR="07A6A050" w:rsidRDefault="40EB963E" w:rsidP="07A6A050">
            <w:pPr>
              <w:rPr>
                <w:b/>
                <w:bCs/>
                <w:sz w:val="24"/>
                <w:szCs w:val="24"/>
              </w:rPr>
            </w:pPr>
            <w:r w:rsidRPr="44C881D5">
              <w:rPr>
                <w:b/>
                <w:bCs/>
                <w:sz w:val="24"/>
                <w:szCs w:val="24"/>
              </w:rPr>
              <w:t>Dyddiad</w:t>
            </w:r>
            <w:r w:rsidR="07A6A050" w:rsidRPr="44C881D5">
              <w:rPr>
                <w:b/>
                <w:bCs/>
                <w:sz w:val="24"/>
                <w:szCs w:val="24"/>
              </w:rPr>
              <w:t>:</w:t>
            </w:r>
          </w:p>
          <w:p w14:paraId="550C3165" w14:textId="77777777" w:rsidR="07A6A050" w:rsidRDefault="07A6A050" w:rsidP="07A6A0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7CE8689" w14:textId="77777777" w:rsidR="07A6A050" w:rsidRDefault="07A6A050" w:rsidP="07A6A0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BD6CE52" w14:textId="77777777" w:rsidR="07A6A050" w:rsidRDefault="07A6A050" w:rsidP="07A6A050">
            <w:pPr>
              <w:rPr>
                <w:b/>
                <w:bCs/>
                <w:sz w:val="24"/>
                <w:szCs w:val="24"/>
              </w:rPr>
            </w:pPr>
          </w:p>
          <w:p w14:paraId="72788779" w14:textId="77777777" w:rsidR="07A6A050" w:rsidRDefault="07A6A050" w:rsidP="07A6A050">
            <w:pPr>
              <w:rPr>
                <w:b/>
                <w:bCs/>
                <w:sz w:val="24"/>
                <w:szCs w:val="24"/>
              </w:rPr>
            </w:pPr>
          </w:p>
          <w:p w14:paraId="74AAD198" w14:textId="32C5939D" w:rsidR="07A6A050" w:rsidRDefault="3DC2F983" w:rsidP="07A6A050">
            <w:pPr>
              <w:rPr>
                <w:b/>
                <w:bCs/>
                <w:sz w:val="24"/>
                <w:szCs w:val="24"/>
              </w:rPr>
            </w:pPr>
            <w:r w:rsidRPr="44C881D5">
              <w:rPr>
                <w:b/>
                <w:bCs/>
                <w:sz w:val="24"/>
                <w:szCs w:val="24"/>
              </w:rPr>
              <w:t>Arwyddwyd</w:t>
            </w:r>
            <w:r w:rsidR="07A6A050" w:rsidRPr="44C881D5">
              <w:rPr>
                <w:b/>
                <w:bCs/>
                <w:sz w:val="24"/>
                <w:szCs w:val="24"/>
              </w:rPr>
              <w:t>:                                                                             M</w:t>
            </w:r>
            <w:r w:rsidR="30C61963" w:rsidRPr="44C881D5">
              <w:rPr>
                <w:b/>
                <w:bCs/>
                <w:sz w:val="24"/>
                <w:szCs w:val="24"/>
              </w:rPr>
              <w:t>aer</w:t>
            </w:r>
            <w:r w:rsidR="07A6A050" w:rsidRPr="44C881D5">
              <w:rPr>
                <w:b/>
                <w:bCs/>
                <w:sz w:val="24"/>
                <w:szCs w:val="24"/>
              </w:rPr>
              <w:t xml:space="preserve"> Llanfairfechan</w:t>
            </w:r>
          </w:p>
          <w:p w14:paraId="53C06801" w14:textId="77777777" w:rsidR="07A6A050" w:rsidRDefault="07A6A050" w:rsidP="07A6A0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4A5356" w14:textId="77777777" w:rsidR="07A6A050" w:rsidRDefault="07A6A050" w:rsidP="07A6A0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7B8BA3" w14:textId="77777777" w:rsidR="07A6A050" w:rsidRDefault="07A6A050" w:rsidP="07A6A050">
            <w:pPr>
              <w:rPr>
                <w:b/>
                <w:bCs/>
                <w:sz w:val="24"/>
                <w:szCs w:val="24"/>
              </w:rPr>
            </w:pPr>
          </w:p>
          <w:p w14:paraId="217814F2" w14:textId="77777777" w:rsidR="07A6A050" w:rsidRDefault="07A6A050" w:rsidP="07A6A050">
            <w:pPr>
              <w:rPr>
                <w:b/>
                <w:bCs/>
                <w:sz w:val="24"/>
                <w:szCs w:val="24"/>
              </w:rPr>
            </w:pPr>
          </w:p>
          <w:p w14:paraId="0BBCFD4F" w14:textId="77777777" w:rsidR="07A6A050" w:rsidRDefault="07A6A050" w:rsidP="07A6A050">
            <w:pPr>
              <w:rPr>
                <w:b/>
                <w:bCs/>
                <w:sz w:val="24"/>
                <w:szCs w:val="24"/>
              </w:rPr>
            </w:pPr>
          </w:p>
          <w:p w14:paraId="740FC29A" w14:textId="1ECCE6D2" w:rsidR="07A6A050" w:rsidRDefault="1BB39738" w:rsidP="07A6A050">
            <w:pPr>
              <w:rPr>
                <w:b/>
                <w:bCs/>
                <w:sz w:val="24"/>
                <w:szCs w:val="24"/>
              </w:rPr>
            </w:pPr>
            <w:r w:rsidRPr="4BC954C6">
              <w:rPr>
                <w:b/>
                <w:bCs/>
                <w:sz w:val="24"/>
                <w:szCs w:val="24"/>
              </w:rPr>
              <w:t>Arwyddywyd</w:t>
            </w:r>
            <w:r w:rsidR="07A6A050" w:rsidRPr="4BC954C6">
              <w:rPr>
                <w:b/>
                <w:bCs/>
                <w:sz w:val="24"/>
                <w:szCs w:val="24"/>
              </w:rPr>
              <w:t xml:space="preserve">:                                                                             </w:t>
            </w:r>
            <w:r w:rsidR="383423F7" w:rsidRPr="4BC954C6">
              <w:rPr>
                <w:b/>
                <w:bCs/>
                <w:sz w:val="24"/>
                <w:szCs w:val="24"/>
              </w:rPr>
              <w:t>Cler</w:t>
            </w:r>
            <w:r w:rsidR="3E232C3F" w:rsidRPr="4BC954C6">
              <w:rPr>
                <w:b/>
                <w:bCs/>
                <w:sz w:val="24"/>
                <w:szCs w:val="24"/>
              </w:rPr>
              <w:t>c</w:t>
            </w:r>
            <w:r w:rsidR="383423F7" w:rsidRPr="4BC954C6">
              <w:rPr>
                <w:b/>
                <w:bCs/>
                <w:sz w:val="24"/>
                <w:szCs w:val="24"/>
              </w:rPr>
              <w:t xml:space="preserve"> Tref</w:t>
            </w:r>
          </w:p>
        </w:tc>
      </w:tr>
      <w:bookmarkEnd w:id="0"/>
    </w:tbl>
    <w:p w14:paraId="502897E5" w14:textId="77777777" w:rsidR="006C423C" w:rsidRPr="006C423C" w:rsidRDefault="006C423C" w:rsidP="07A6A050">
      <w:pPr>
        <w:rPr>
          <w:b/>
          <w:bCs/>
          <w:sz w:val="28"/>
          <w:szCs w:val="28"/>
        </w:rPr>
      </w:pPr>
    </w:p>
    <w:p w14:paraId="5E283295" w14:textId="0DBBB31D" w:rsidR="006C423C" w:rsidRPr="006C423C" w:rsidRDefault="006C423C" w:rsidP="008A2C47">
      <w:pPr>
        <w:rPr>
          <w:b/>
          <w:bCs/>
          <w:sz w:val="28"/>
          <w:szCs w:val="28"/>
        </w:rPr>
      </w:pPr>
    </w:p>
    <w:sectPr w:rsidR="006C423C" w:rsidRPr="006C423C" w:rsidSect="008A2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0FC0"/>
    <w:multiLevelType w:val="hybridMultilevel"/>
    <w:tmpl w:val="6F9E78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C86C23"/>
    <w:multiLevelType w:val="hybridMultilevel"/>
    <w:tmpl w:val="8272CD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524576"/>
    <w:multiLevelType w:val="hybridMultilevel"/>
    <w:tmpl w:val="60F29420"/>
    <w:lvl w:ilvl="0" w:tplc="F73E8BDA">
      <w:start w:val="1"/>
      <w:numFmt w:val="decimal"/>
      <w:lvlText w:val="%1."/>
      <w:lvlJc w:val="left"/>
      <w:pPr>
        <w:ind w:left="1080" w:hanging="360"/>
      </w:pPr>
    </w:lvl>
    <w:lvl w:ilvl="1" w:tplc="8C643E66">
      <w:start w:val="1"/>
      <w:numFmt w:val="lowerLetter"/>
      <w:lvlText w:val="%2."/>
      <w:lvlJc w:val="left"/>
      <w:pPr>
        <w:ind w:left="1800" w:hanging="360"/>
      </w:pPr>
    </w:lvl>
    <w:lvl w:ilvl="2" w:tplc="3FEE1474">
      <w:start w:val="1"/>
      <w:numFmt w:val="lowerRoman"/>
      <w:lvlText w:val="%3."/>
      <w:lvlJc w:val="right"/>
      <w:pPr>
        <w:ind w:left="2520" w:hanging="180"/>
      </w:pPr>
    </w:lvl>
    <w:lvl w:ilvl="3" w:tplc="0C9ADB50">
      <w:start w:val="1"/>
      <w:numFmt w:val="decimal"/>
      <w:lvlText w:val="%4."/>
      <w:lvlJc w:val="left"/>
      <w:pPr>
        <w:ind w:left="3240" w:hanging="360"/>
      </w:pPr>
    </w:lvl>
    <w:lvl w:ilvl="4" w:tplc="48B0EE06">
      <w:start w:val="1"/>
      <w:numFmt w:val="lowerLetter"/>
      <w:lvlText w:val="%5."/>
      <w:lvlJc w:val="left"/>
      <w:pPr>
        <w:ind w:left="3960" w:hanging="360"/>
      </w:pPr>
    </w:lvl>
    <w:lvl w:ilvl="5" w:tplc="0E96DA06">
      <w:start w:val="1"/>
      <w:numFmt w:val="lowerRoman"/>
      <w:lvlText w:val="%6."/>
      <w:lvlJc w:val="right"/>
      <w:pPr>
        <w:ind w:left="4680" w:hanging="180"/>
      </w:pPr>
    </w:lvl>
    <w:lvl w:ilvl="6" w:tplc="9A36A79E">
      <w:start w:val="1"/>
      <w:numFmt w:val="decimal"/>
      <w:lvlText w:val="%7."/>
      <w:lvlJc w:val="left"/>
      <w:pPr>
        <w:ind w:left="5400" w:hanging="360"/>
      </w:pPr>
    </w:lvl>
    <w:lvl w:ilvl="7" w:tplc="D794EEA6">
      <w:start w:val="1"/>
      <w:numFmt w:val="lowerLetter"/>
      <w:lvlText w:val="%8."/>
      <w:lvlJc w:val="left"/>
      <w:pPr>
        <w:ind w:left="6120" w:hanging="360"/>
      </w:pPr>
    </w:lvl>
    <w:lvl w:ilvl="8" w:tplc="ED4C0A5C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C44E88"/>
    <w:multiLevelType w:val="hybridMultilevel"/>
    <w:tmpl w:val="6F9E78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DD3BC9"/>
    <w:multiLevelType w:val="hybridMultilevel"/>
    <w:tmpl w:val="BC22F89E"/>
    <w:lvl w:ilvl="0" w:tplc="881E8DA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701EE"/>
    <w:multiLevelType w:val="hybridMultilevel"/>
    <w:tmpl w:val="A0D6D732"/>
    <w:lvl w:ilvl="0" w:tplc="1598D1AE">
      <w:start w:val="1"/>
      <w:numFmt w:val="decimal"/>
      <w:lvlText w:val="%1."/>
      <w:lvlJc w:val="left"/>
      <w:pPr>
        <w:ind w:left="720" w:hanging="360"/>
      </w:pPr>
    </w:lvl>
    <w:lvl w:ilvl="1" w:tplc="7D1650EE">
      <w:start w:val="1"/>
      <w:numFmt w:val="lowerLetter"/>
      <w:lvlText w:val="%2."/>
      <w:lvlJc w:val="left"/>
      <w:pPr>
        <w:ind w:left="1440" w:hanging="360"/>
      </w:pPr>
    </w:lvl>
    <w:lvl w:ilvl="2" w:tplc="49328784">
      <w:start w:val="1"/>
      <w:numFmt w:val="lowerRoman"/>
      <w:lvlText w:val="%3."/>
      <w:lvlJc w:val="right"/>
      <w:pPr>
        <w:ind w:left="2160" w:hanging="180"/>
      </w:pPr>
    </w:lvl>
    <w:lvl w:ilvl="3" w:tplc="473EA372">
      <w:start w:val="1"/>
      <w:numFmt w:val="decimal"/>
      <w:lvlText w:val="%4."/>
      <w:lvlJc w:val="left"/>
      <w:pPr>
        <w:ind w:left="2880" w:hanging="360"/>
      </w:pPr>
    </w:lvl>
    <w:lvl w:ilvl="4" w:tplc="C2EA343E">
      <w:start w:val="1"/>
      <w:numFmt w:val="lowerLetter"/>
      <w:lvlText w:val="%5."/>
      <w:lvlJc w:val="left"/>
      <w:pPr>
        <w:ind w:left="3600" w:hanging="360"/>
      </w:pPr>
    </w:lvl>
    <w:lvl w:ilvl="5" w:tplc="8C6692C8">
      <w:start w:val="1"/>
      <w:numFmt w:val="lowerRoman"/>
      <w:lvlText w:val="%6."/>
      <w:lvlJc w:val="right"/>
      <w:pPr>
        <w:ind w:left="4320" w:hanging="180"/>
      </w:pPr>
    </w:lvl>
    <w:lvl w:ilvl="6" w:tplc="81340F96">
      <w:start w:val="1"/>
      <w:numFmt w:val="decimal"/>
      <w:lvlText w:val="%7."/>
      <w:lvlJc w:val="left"/>
      <w:pPr>
        <w:ind w:left="5040" w:hanging="360"/>
      </w:pPr>
    </w:lvl>
    <w:lvl w:ilvl="7" w:tplc="5AA4DC0C">
      <w:start w:val="1"/>
      <w:numFmt w:val="lowerLetter"/>
      <w:lvlText w:val="%8."/>
      <w:lvlJc w:val="left"/>
      <w:pPr>
        <w:ind w:left="5760" w:hanging="360"/>
      </w:pPr>
    </w:lvl>
    <w:lvl w:ilvl="8" w:tplc="4B0EBE5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B73F4"/>
    <w:multiLevelType w:val="hybridMultilevel"/>
    <w:tmpl w:val="3BA454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18DF9F"/>
    <w:multiLevelType w:val="hybridMultilevel"/>
    <w:tmpl w:val="E2820FA6"/>
    <w:lvl w:ilvl="0" w:tplc="9EDCDB1E">
      <w:start w:val="1"/>
      <w:numFmt w:val="decimal"/>
      <w:lvlText w:val="%1."/>
      <w:lvlJc w:val="left"/>
      <w:pPr>
        <w:ind w:left="720" w:hanging="360"/>
      </w:pPr>
    </w:lvl>
    <w:lvl w:ilvl="1" w:tplc="8B604412">
      <w:start w:val="1"/>
      <w:numFmt w:val="lowerLetter"/>
      <w:lvlText w:val="%2."/>
      <w:lvlJc w:val="left"/>
      <w:pPr>
        <w:ind w:left="1440" w:hanging="360"/>
      </w:pPr>
    </w:lvl>
    <w:lvl w:ilvl="2" w:tplc="F7007C26">
      <w:start w:val="1"/>
      <w:numFmt w:val="lowerRoman"/>
      <w:lvlText w:val="%3."/>
      <w:lvlJc w:val="right"/>
      <w:pPr>
        <w:ind w:left="2160" w:hanging="180"/>
      </w:pPr>
    </w:lvl>
    <w:lvl w:ilvl="3" w:tplc="4078C816">
      <w:start w:val="1"/>
      <w:numFmt w:val="decimal"/>
      <w:lvlText w:val="%4."/>
      <w:lvlJc w:val="left"/>
      <w:pPr>
        <w:ind w:left="2880" w:hanging="360"/>
      </w:pPr>
    </w:lvl>
    <w:lvl w:ilvl="4" w:tplc="7050115A">
      <w:start w:val="1"/>
      <w:numFmt w:val="lowerLetter"/>
      <w:lvlText w:val="%5."/>
      <w:lvlJc w:val="left"/>
      <w:pPr>
        <w:ind w:left="3600" w:hanging="360"/>
      </w:pPr>
    </w:lvl>
    <w:lvl w:ilvl="5" w:tplc="E5C44E08">
      <w:start w:val="1"/>
      <w:numFmt w:val="lowerRoman"/>
      <w:lvlText w:val="%6."/>
      <w:lvlJc w:val="right"/>
      <w:pPr>
        <w:ind w:left="4320" w:hanging="180"/>
      </w:pPr>
    </w:lvl>
    <w:lvl w:ilvl="6" w:tplc="DDA0DF7C">
      <w:start w:val="1"/>
      <w:numFmt w:val="decimal"/>
      <w:lvlText w:val="%7."/>
      <w:lvlJc w:val="left"/>
      <w:pPr>
        <w:ind w:left="5040" w:hanging="360"/>
      </w:pPr>
    </w:lvl>
    <w:lvl w:ilvl="7" w:tplc="255CA80C">
      <w:start w:val="1"/>
      <w:numFmt w:val="lowerLetter"/>
      <w:lvlText w:val="%8."/>
      <w:lvlJc w:val="left"/>
      <w:pPr>
        <w:ind w:left="5760" w:hanging="360"/>
      </w:pPr>
    </w:lvl>
    <w:lvl w:ilvl="8" w:tplc="838ADA6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86DC0"/>
    <w:multiLevelType w:val="hybridMultilevel"/>
    <w:tmpl w:val="37F048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B399C"/>
    <w:multiLevelType w:val="hybridMultilevel"/>
    <w:tmpl w:val="BC22F89E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F0165"/>
    <w:multiLevelType w:val="hybridMultilevel"/>
    <w:tmpl w:val="37F048CE"/>
    <w:lvl w:ilvl="0" w:tplc="8DD6F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C7AC5"/>
    <w:multiLevelType w:val="hybridMultilevel"/>
    <w:tmpl w:val="4A3A29C0"/>
    <w:lvl w:ilvl="0" w:tplc="17B6F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C32C7"/>
    <w:multiLevelType w:val="hybridMultilevel"/>
    <w:tmpl w:val="4A3A29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752850">
    <w:abstractNumId w:val="7"/>
  </w:num>
  <w:num w:numId="2" w16cid:durableId="593787930">
    <w:abstractNumId w:val="5"/>
  </w:num>
  <w:num w:numId="3" w16cid:durableId="1191382875">
    <w:abstractNumId w:val="2"/>
  </w:num>
  <w:num w:numId="4" w16cid:durableId="177815752">
    <w:abstractNumId w:val="11"/>
  </w:num>
  <w:num w:numId="5" w16cid:durableId="828404102">
    <w:abstractNumId w:val="12"/>
  </w:num>
  <w:num w:numId="6" w16cid:durableId="1188980880">
    <w:abstractNumId w:val="4"/>
  </w:num>
  <w:num w:numId="7" w16cid:durableId="1898473617">
    <w:abstractNumId w:val="10"/>
  </w:num>
  <w:num w:numId="8" w16cid:durableId="707687506">
    <w:abstractNumId w:val="8"/>
  </w:num>
  <w:num w:numId="9" w16cid:durableId="172688988">
    <w:abstractNumId w:val="0"/>
  </w:num>
  <w:num w:numId="10" w16cid:durableId="19013841">
    <w:abstractNumId w:val="3"/>
  </w:num>
  <w:num w:numId="11" w16cid:durableId="1188954311">
    <w:abstractNumId w:val="9"/>
  </w:num>
  <w:num w:numId="12" w16cid:durableId="2134055381">
    <w:abstractNumId w:val="6"/>
  </w:num>
  <w:num w:numId="13" w16cid:durableId="1122579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3C"/>
    <w:rsid w:val="00014DC7"/>
    <w:rsid w:val="0004356A"/>
    <w:rsid w:val="000F2785"/>
    <w:rsid w:val="0010212A"/>
    <w:rsid w:val="00107547"/>
    <w:rsid w:val="00172F65"/>
    <w:rsid w:val="001D6529"/>
    <w:rsid w:val="003B7048"/>
    <w:rsid w:val="005D2A0B"/>
    <w:rsid w:val="005FCD81"/>
    <w:rsid w:val="006622E0"/>
    <w:rsid w:val="00676EE3"/>
    <w:rsid w:val="006C423C"/>
    <w:rsid w:val="00711DF4"/>
    <w:rsid w:val="00751FC7"/>
    <w:rsid w:val="008A2C47"/>
    <w:rsid w:val="00962627"/>
    <w:rsid w:val="009922FF"/>
    <w:rsid w:val="009A05C1"/>
    <w:rsid w:val="009F5D19"/>
    <w:rsid w:val="00CD292A"/>
    <w:rsid w:val="00D85F61"/>
    <w:rsid w:val="00EB68C0"/>
    <w:rsid w:val="01438753"/>
    <w:rsid w:val="01681EDB"/>
    <w:rsid w:val="016EC61C"/>
    <w:rsid w:val="020544B3"/>
    <w:rsid w:val="02373CD7"/>
    <w:rsid w:val="02963D52"/>
    <w:rsid w:val="0457FDCE"/>
    <w:rsid w:val="046F14B6"/>
    <w:rsid w:val="050BE826"/>
    <w:rsid w:val="05526E35"/>
    <w:rsid w:val="056DF4F5"/>
    <w:rsid w:val="0597F715"/>
    <w:rsid w:val="059CD05D"/>
    <w:rsid w:val="06A0D2A8"/>
    <w:rsid w:val="07713653"/>
    <w:rsid w:val="07A6A050"/>
    <w:rsid w:val="07A715F4"/>
    <w:rsid w:val="08700703"/>
    <w:rsid w:val="08A50842"/>
    <w:rsid w:val="08D93772"/>
    <w:rsid w:val="090F4145"/>
    <w:rsid w:val="09125308"/>
    <w:rsid w:val="092EA6B6"/>
    <w:rsid w:val="0971F34C"/>
    <w:rsid w:val="09AA1DE2"/>
    <w:rsid w:val="0AC0DF42"/>
    <w:rsid w:val="0BF341E8"/>
    <w:rsid w:val="0C0CC30A"/>
    <w:rsid w:val="0C803E89"/>
    <w:rsid w:val="0CB4020B"/>
    <w:rsid w:val="0E2A7D4A"/>
    <w:rsid w:val="0FB637CF"/>
    <w:rsid w:val="1001A85C"/>
    <w:rsid w:val="106B32A6"/>
    <w:rsid w:val="10701523"/>
    <w:rsid w:val="10A11E84"/>
    <w:rsid w:val="110EB18A"/>
    <w:rsid w:val="110FB343"/>
    <w:rsid w:val="1211C861"/>
    <w:rsid w:val="124DB40B"/>
    <w:rsid w:val="12BDF33A"/>
    <w:rsid w:val="12C5B4F1"/>
    <w:rsid w:val="12FBC2DB"/>
    <w:rsid w:val="1334FEB1"/>
    <w:rsid w:val="1395D8E3"/>
    <w:rsid w:val="13D61AD6"/>
    <w:rsid w:val="13DC2B27"/>
    <w:rsid w:val="14ABB834"/>
    <w:rsid w:val="152BD322"/>
    <w:rsid w:val="15C56612"/>
    <w:rsid w:val="15EDBC4D"/>
    <w:rsid w:val="15F5E25C"/>
    <w:rsid w:val="160FBC44"/>
    <w:rsid w:val="16489E00"/>
    <w:rsid w:val="1683C29E"/>
    <w:rsid w:val="16B35987"/>
    <w:rsid w:val="16FE9550"/>
    <w:rsid w:val="1734EE37"/>
    <w:rsid w:val="17B93747"/>
    <w:rsid w:val="181CA22C"/>
    <w:rsid w:val="18361976"/>
    <w:rsid w:val="18506A05"/>
    <w:rsid w:val="187990F9"/>
    <w:rsid w:val="187EFE8F"/>
    <w:rsid w:val="19D3DD54"/>
    <w:rsid w:val="19D9DC20"/>
    <w:rsid w:val="19F4FF17"/>
    <w:rsid w:val="19FD3DCB"/>
    <w:rsid w:val="1A70B532"/>
    <w:rsid w:val="1A9A0C55"/>
    <w:rsid w:val="1AF74B82"/>
    <w:rsid w:val="1B49A016"/>
    <w:rsid w:val="1BB39738"/>
    <w:rsid w:val="1BFC8F6C"/>
    <w:rsid w:val="1C29DD70"/>
    <w:rsid w:val="1C47D248"/>
    <w:rsid w:val="1C68D835"/>
    <w:rsid w:val="1C6D8855"/>
    <w:rsid w:val="1C7682C4"/>
    <w:rsid w:val="1CE8970B"/>
    <w:rsid w:val="1DB28166"/>
    <w:rsid w:val="1E593B2D"/>
    <w:rsid w:val="1FC24A45"/>
    <w:rsid w:val="20E037B1"/>
    <w:rsid w:val="21260440"/>
    <w:rsid w:val="2171032B"/>
    <w:rsid w:val="21805D33"/>
    <w:rsid w:val="2194EE98"/>
    <w:rsid w:val="21FC2B3F"/>
    <w:rsid w:val="226DD31E"/>
    <w:rsid w:val="22A4B1C8"/>
    <w:rsid w:val="22D193E7"/>
    <w:rsid w:val="234A347A"/>
    <w:rsid w:val="23A8B8DD"/>
    <w:rsid w:val="23B2E30B"/>
    <w:rsid w:val="23FC1B50"/>
    <w:rsid w:val="2406C5FD"/>
    <w:rsid w:val="243490C4"/>
    <w:rsid w:val="24597C94"/>
    <w:rsid w:val="246E525D"/>
    <w:rsid w:val="26A878F9"/>
    <w:rsid w:val="2750E3E5"/>
    <w:rsid w:val="27A51388"/>
    <w:rsid w:val="287C9FE3"/>
    <w:rsid w:val="28B6EB1F"/>
    <w:rsid w:val="29009E68"/>
    <w:rsid w:val="29011E0B"/>
    <w:rsid w:val="291138E7"/>
    <w:rsid w:val="2915294B"/>
    <w:rsid w:val="29A56F2A"/>
    <w:rsid w:val="29EFF3A5"/>
    <w:rsid w:val="2AFF6D1B"/>
    <w:rsid w:val="2B3DDE9E"/>
    <w:rsid w:val="2B712F07"/>
    <w:rsid w:val="2BA98367"/>
    <w:rsid w:val="2D289586"/>
    <w:rsid w:val="2DA88924"/>
    <w:rsid w:val="2EF97B8C"/>
    <w:rsid w:val="2FB14459"/>
    <w:rsid w:val="2FB2ACEE"/>
    <w:rsid w:val="3067E1A7"/>
    <w:rsid w:val="30C61963"/>
    <w:rsid w:val="31C9872B"/>
    <w:rsid w:val="31D20096"/>
    <w:rsid w:val="31EEE029"/>
    <w:rsid w:val="325506D7"/>
    <w:rsid w:val="326E58EE"/>
    <w:rsid w:val="32ED9BE0"/>
    <w:rsid w:val="3330C129"/>
    <w:rsid w:val="3333E719"/>
    <w:rsid w:val="33576E1E"/>
    <w:rsid w:val="33A538AA"/>
    <w:rsid w:val="33D63374"/>
    <w:rsid w:val="3432B476"/>
    <w:rsid w:val="344B38EC"/>
    <w:rsid w:val="35B1331F"/>
    <w:rsid w:val="36219353"/>
    <w:rsid w:val="3643E800"/>
    <w:rsid w:val="3665ED00"/>
    <w:rsid w:val="366EBF9E"/>
    <w:rsid w:val="36AA339A"/>
    <w:rsid w:val="36BF5F50"/>
    <w:rsid w:val="36CBED6A"/>
    <w:rsid w:val="37AC633A"/>
    <w:rsid w:val="383423F7"/>
    <w:rsid w:val="38D2DDF2"/>
    <w:rsid w:val="390314AB"/>
    <w:rsid w:val="392484BF"/>
    <w:rsid w:val="395822D8"/>
    <w:rsid w:val="39847899"/>
    <w:rsid w:val="399C5FAF"/>
    <w:rsid w:val="3A073F7A"/>
    <w:rsid w:val="3A2A6F65"/>
    <w:rsid w:val="3B147AFF"/>
    <w:rsid w:val="3B58BB17"/>
    <w:rsid w:val="3B68CBD9"/>
    <w:rsid w:val="3B96915A"/>
    <w:rsid w:val="3C62A839"/>
    <w:rsid w:val="3CA3338A"/>
    <w:rsid w:val="3D091CA5"/>
    <w:rsid w:val="3D43B019"/>
    <w:rsid w:val="3DA2D848"/>
    <w:rsid w:val="3DA93569"/>
    <w:rsid w:val="3DC2F983"/>
    <w:rsid w:val="3DD9D454"/>
    <w:rsid w:val="3E232C3F"/>
    <w:rsid w:val="3E254E83"/>
    <w:rsid w:val="3E3DB0FD"/>
    <w:rsid w:val="3EE9116B"/>
    <w:rsid w:val="3F03F33B"/>
    <w:rsid w:val="3FDB3271"/>
    <w:rsid w:val="402AE5F5"/>
    <w:rsid w:val="40EB963E"/>
    <w:rsid w:val="41290E2E"/>
    <w:rsid w:val="4153B858"/>
    <w:rsid w:val="41BF9F0A"/>
    <w:rsid w:val="41CC765F"/>
    <w:rsid w:val="424BF8C9"/>
    <w:rsid w:val="42971FD0"/>
    <w:rsid w:val="42B9BE51"/>
    <w:rsid w:val="42F8E329"/>
    <w:rsid w:val="4373E100"/>
    <w:rsid w:val="43F9E3F0"/>
    <w:rsid w:val="441318C1"/>
    <w:rsid w:val="44435328"/>
    <w:rsid w:val="4453CA49"/>
    <w:rsid w:val="446DE5DA"/>
    <w:rsid w:val="44C881D5"/>
    <w:rsid w:val="45387EC7"/>
    <w:rsid w:val="458EEC4E"/>
    <w:rsid w:val="45AC1C76"/>
    <w:rsid w:val="463DAD66"/>
    <w:rsid w:val="4654B2CA"/>
    <w:rsid w:val="483F9CD2"/>
    <w:rsid w:val="48C8311B"/>
    <w:rsid w:val="48EF4B5D"/>
    <w:rsid w:val="4903E2FF"/>
    <w:rsid w:val="49A23094"/>
    <w:rsid w:val="49F68080"/>
    <w:rsid w:val="49F7AD3A"/>
    <w:rsid w:val="4A4DEC39"/>
    <w:rsid w:val="4A6209E3"/>
    <w:rsid w:val="4A706124"/>
    <w:rsid w:val="4BA4D8B4"/>
    <w:rsid w:val="4BC91DCD"/>
    <w:rsid w:val="4BC954C6"/>
    <w:rsid w:val="4C0E9EDC"/>
    <w:rsid w:val="4C2D4616"/>
    <w:rsid w:val="4C5AC640"/>
    <w:rsid w:val="4DE4414A"/>
    <w:rsid w:val="4E564FC0"/>
    <w:rsid w:val="4EBFF61A"/>
    <w:rsid w:val="4ED8E13B"/>
    <w:rsid w:val="51008056"/>
    <w:rsid w:val="542C5A6D"/>
    <w:rsid w:val="5439FB98"/>
    <w:rsid w:val="544B2600"/>
    <w:rsid w:val="54507763"/>
    <w:rsid w:val="54680EBD"/>
    <w:rsid w:val="54DE53E3"/>
    <w:rsid w:val="556A8D78"/>
    <w:rsid w:val="556EE716"/>
    <w:rsid w:val="55EC882E"/>
    <w:rsid w:val="564618EA"/>
    <w:rsid w:val="569806F2"/>
    <w:rsid w:val="56C2DFA9"/>
    <w:rsid w:val="576FCB38"/>
    <w:rsid w:val="579A9660"/>
    <w:rsid w:val="57B84F30"/>
    <w:rsid w:val="58C29D74"/>
    <w:rsid w:val="5934CD6C"/>
    <w:rsid w:val="59C327D4"/>
    <w:rsid w:val="59F63C89"/>
    <w:rsid w:val="5A30EECD"/>
    <w:rsid w:val="5AC4C7F8"/>
    <w:rsid w:val="5B09496C"/>
    <w:rsid w:val="5B556BCE"/>
    <w:rsid w:val="5B85F5C4"/>
    <w:rsid w:val="5B90E73D"/>
    <w:rsid w:val="5BA7A3BF"/>
    <w:rsid w:val="5C29CF3A"/>
    <w:rsid w:val="5CE3AA25"/>
    <w:rsid w:val="5D40B5C8"/>
    <w:rsid w:val="5D9F58AE"/>
    <w:rsid w:val="5EC64A8B"/>
    <w:rsid w:val="5F86EE95"/>
    <w:rsid w:val="5F9B1E2A"/>
    <w:rsid w:val="603B1B9D"/>
    <w:rsid w:val="616FAD76"/>
    <w:rsid w:val="61D2EAEF"/>
    <w:rsid w:val="61D401EC"/>
    <w:rsid w:val="621CCB46"/>
    <w:rsid w:val="62AEF6DB"/>
    <w:rsid w:val="62DB6728"/>
    <w:rsid w:val="62E32224"/>
    <w:rsid w:val="62EB1D62"/>
    <w:rsid w:val="6318547D"/>
    <w:rsid w:val="63C96115"/>
    <w:rsid w:val="64CD9180"/>
    <w:rsid w:val="65046BE7"/>
    <w:rsid w:val="65842F81"/>
    <w:rsid w:val="6651D462"/>
    <w:rsid w:val="679D8337"/>
    <w:rsid w:val="67FB624D"/>
    <w:rsid w:val="6838FC2C"/>
    <w:rsid w:val="684D2FDE"/>
    <w:rsid w:val="689BFB01"/>
    <w:rsid w:val="69A9DDB8"/>
    <w:rsid w:val="69F06EF2"/>
    <w:rsid w:val="69FE546F"/>
    <w:rsid w:val="6AA64513"/>
    <w:rsid w:val="6B4A45F8"/>
    <w:rsid w:val="6B55B3FA"/>
    <w:rsid w:val="6B7087AF"/>
    <w:rsid w:val="6BF367B1"/>
    <w:rsid w:val="6CC4F577"/>
    <w:rsid w:val="6CD97A35"/>
    <w:rsid w:val="6CF5668B"/>
    <w:rsid w:val="6D22AA04"/>
    <w:rsid w:val="6D4CBE8B"/>
    <w:rsid w:val="6D5723D3"/>
    <w:rsid w:val="6DB43CCE"/>
    <w:rsid w:val="6DBE9A7C"/>
    <w:rsid w:val="6E6FC0B0"/>
    <w:rsid w:val="6E7094DA"/>
    <w:rsid w:val="6E9DD558"/>
    <w:rsid w:val="6F06F452"/>
    <w:rsid w:val="6F17988E"/>
    <w:rsid w:val="6F37F2A3"/>
    <w:rsid w:val="6F84CCFD"/>
    <w:rsid w:val="702BDE79"/>
    <w:rsid w:val="707C884C"/>
    <w:rsid w:val="70BFBA31"/>
    <w:rsid w:val="70D2EB09"/>
    <w:rsid w:val="713D3A5A"/>
    <w:rsid w:val="71589D6F"/>
    <w:rsid w:val="7183C648"/>
    <w:rsid w:val="71D26F6A"/>
    <w:rsid w:val="71EA3AEB"/>
    <w:rsid w:val="72344175"/>
    <w:rsid w:val="72AC2E5E"/>
    <w:rsid w:val="7410442C"/>
    <w:rsid w:val="7475CC73"/>
    <w:rsid w:val="75E810B7"/>
    <w:rsid w:val="75F4D616"/>
    <w:rsid w:val="764AC07E"/>
    <w:rsid w:val="7673186E"/>
    <w:rsid w:val="77AF8E44"/>
    <w:rsid w:val="77B77F20"/>
    <w:rsid w:val="77CB2CB6"/>
    <w:rsid w:val="781E6196"/>
    <w:rsid w:val="782E510B"/>
    <w:rsid w:val="78BE0592"/>
    <w:rsid w:val="7925CF09"/>
    <w:rsid w:val="795D531A"/>
    <w:rsid w:val="79784299"/>
    <w:rsid w:val="7A31D2FD"/>
    <w:rsid w:val="7A526458"/>
    <w:rsid w:val="7B40646A"/>
    <w:rsid w:val="7BA90D29"/>
    <w:rsid w:val="7C0B6AD9"/>
    <w:rsid w:val="7C2551F3"/>
    <w:rsid w:val="7C3CA37C"/>
    <w:rsid w:val="7C4A4083"/>
    <w:rsid w:val="7C6EA525"/>
    <w:rsid w:val="7C7C7BDB"/>
    <w:rsid w:val="7C9CCC00"/>
    <w:rsid w:val="7CC7B50F"/>
    <w:rsid w:val="7D53E49F"/>
    <w:rsid w:val="7DD92E85"/>
    <w:rsid w:val="7DFEE0B4"/>
    <w:rsid w:val="7E44AEC6"/>
    <w:rsid w:val="7F21C71A"/>
    <w:rsid w:val="7F5FC526"/>
    <w:rsid w:val="7F82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267C"/>
  <w15:chartTrackingRefBased/>
  <w15:docId w15:val="{F3E8DBBB-1354-499A-99A6-B85E7BAC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414F265025543A097708D9AB8983E" ma:contentTypeVersion="19" ma:contentTypeDescription="Create a new document." ma:contentTypeScope="" ma:versionID="f6c6b6c12db2ae4a4eea136a8aafa8f5">
  <xsd:schema xmlns:xsd="http://www.w3.org/2001/XMLSchema" xmlns:xs="http://www.w3.org/2001/XMLSchema" xmlns:p="http://schemas.microsoft.com/office/2006/metadata/properties" xmlns:ns2="60224121-dfff-47da-bfce-08ad7cc50acd" xmlns:ns3="20ef93fe-c6d8-4fbf-882d-8368b9b296ab" targetNamespace="http://schemas.microsoft.com/office/2006/metadata/properties" ma:root="true" ma:fieldsID="1957e9c1220dab77596963bb97822004" ns2:_="" ns3:_="">
    <xsd:import namespace="60224121-dfff-47da-bfce-08ad7cc50acd"/>
    <xsd:import namespace="20ef93fe-c6d8-4fbf-882d-8368b9b29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4121-dfff-47da-bfce-08ad7cc50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a5449-bbbd-44c5-9ecb-fbb5caf01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f93fe-c6d8-4fbf-882d-8368b9b29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38b8fd-db8e-4932-8a88-5a9486f21a5b}" ma:internalName="TaxCatchAll" ma:showField="CatchAllData" ma:web="20ef93fe-c6d8-4fbf-882d-8368b9b29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ef93fe-c6d8-4fbf-882d-8368b9b296ab" xsi:nil="true"/>
    <lcf76f155ced4ddcb4097134ff3c332f xmlns="60224121-dfff-47da-bfce-08ad7cc50a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DA25AD-4278-4D2A-89DC-29DDE21DCD11}"/>
</file>

<file path=customXml/itemProps2.xml><?xml version="1.0" encoding="utf-8"?>
<ds:datastoreItem xmlns:ds="http://schemas.openxmlformats.org/officeDocument/2006/customXml" ds:itemID="{347AED08-EE53-46F4-9F50-7F780F099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65ABE-C1B9-4EF5-871C-595003C9C52D}">
  <ds:schemaRefs>
    <ds:schemaRef ds:uri="http://schemas.microsoft.com/office/2006/metadata/properties"/>
    <ds:schemaRef ds:uri="http://schemas.microsoft.com/office/infopath/2007/PartnerControls"/>
    <ds:schemaRef ds:uri="20ef93fe-c6d8-4fbf-882d-8368b9b296ab"/>
    <ds:schemaRef ds:uri="60224121-dfff-47da-bfce-08ad7cc50a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4640</Characters>
  <Application>Microsoft Office Word</Application>
  <DocSecurity>0</DocSecurity>
  <Lines>309</Lines>
  <Paragraphs>111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Neal</dc:creator>
  <cp:keywords/>
  <dc:description/>
  <cp:lastModifiedBy>Callum Morrison - Deputy Town Clerk of Llanfairfechan</cp:lastModifiedBy>
  <cp:revision>3</cp:revision>
  <dcterms:created xsi:type="dcterms:W3CDTF">2026-01-27T11:04:00Z</dcterms:created>
  <dcterms:modified xsi:type="dcterms:W3CDTF">2026-01-27T11:04:00Z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0x010100278414F265025543A097708D9AB8983E</vt:lpwstr>
  </property>
  <property fmtid="{D5CDD505-2E9C-101B-9397-08002B2CF9AE}" pid="3" name="MediaServiceImageTags">
    <vt:lpwstr/>
  </property>
</Properties>
</file>